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0157" w14:textId="32EC085D" w:rsidR="0002528B" w:rsidRPr="00B32BD8" w:rsidRDefault="0002528B" w:rsidP="00B32BD8">
      <w:pPr>
        <w:ind w:left="7920" w:firstLine="720"/>
        <w:jc w:val="both"/>
        <w:rPr>
          <w:rFonts w:ascii="Arial Narrow" w:hAnsi="Arial Narrow"/>
        </w:rPr>
      </w:pPr>
      <w:bookmarkStart w:id="0" w:name="_GoBack"/>
      <w:bookmarkEnd w:id="0"/>
      <w:r w:rsidRPr="00B32BD8">
        <w:rPr>
          <w:rFonts w:ascii="Arial Narrow" w:hAnsi="Arial Narrow"/>
        </w:rPr>
        <w:t xml:space="preserve">Anexa </w:t>
      </w:r>
      <w:r w:rsidR="00526F0C">
        <w:rPr>
          <w:rFonts w:ascii="Arial Narrow" w:hAnsi="Arial Narrow"/>
        </w:rPr>
        <w:t>nr. 8</w:t>
      </w:r>
      <w:r w:rsidRPr="00B32BD8">
        <w:rPr>
          <w:rFonts w:ascii="Arial Narrow" w:hAnsi="Arial Narrow"/>
        </w:rPr>
        <w:t xml:space="preserve"> </w:t>
      </w:r>
    </w:p>
    <w:p w14:paraId="6FE2FC8D" w14:textId="77777777" w:rsidR="0002528B" w:rsidRPr="00B32BD8" w:rsidRDefault="0002528B" w:rsidP="00B32BD8">
      <w:pPr>
        <w:jc w:val="both"/>
        <w:rPr>
          <w:rFonts w:ascii="Arial Narrow" w:hAnsi="Arial Narrow"/>
        </w:rPr>
      </w:pPr>
    </w:p>
    <w:p w14:paraId="77A48C3D" w14:textId="77777777" w:rsidR="0002528B" w:rsidRPr="00B32BD8" w:rsidRDefault="0002528B" w:rsidP="00B32BD8">
      <w:pPr>
        <w:jc w:val="both"/>
        <w:rPr>
          <w:rFonts w:ascii="Arial Narrow" w:hAnsi="Arial Narrow"/>
        </w:rPr>
      </w:pPr>
    </w:p>
    <w:p w14:paraId="1B5C3DEA" w14:textId="77777777" w:rsidR="0002528B" w:rsidRPr="00B32BD8" w:rsidRDefault="0002528B" w:rsidP="00B32BD8">
      <w:pPr>
        <w:jc w:val="both"/>
        <w:rPr>
          <w:rFonts w:ascii="Arial Narrow" w:hAnsi="Arial Narrow"/>
        </w:rPr>
      </w:pPr>
    </w:p>
    <w:p w14:paraId="57435A6D" w14:textId="77C5BB39" w:rsidR="00623FCD" w:rsidRPr="00B32BD8" w:rsidRDefault="00EE6793" w:rsidP="00EE6793">
      <w:pPr>
        <w:jc w:val="center"/>
        <w:rPr>
          <w:rFonts w:ascii="Arial Narrow" w:hAnsi="Arial Narrow"/>
          <w:b/>
          <w:bCs/>
        </w:rPr>
      </w:pPr>
      <w:r>
        <w:rPr>
          <w:rFonts w:ascii="Arial Narrow" w:hAnsi="Arial Narrow"/>
          <w:b/>
          <w:bCs/>
        </w:rPr>
        <w:t>P</w:t>
      </w:r>
      <w:r w:rsidRPr="00B32BD8">
        <w:rPr>
          <w:rFonts w:ascii="Arial Narrow" w:hAnsi="Arial Narrow"/>
          <w:b/>
          <w:bCs/>
        </w:rPr>
        <w:t>rocedura de recepție a livrabilelor contractului</w:t>
      </w:r>
    </w:p>
    <w:p w14:paraId="2021782C" w14:textId="7E869D61" w:rsidR="0002528B" w:rsidRPr="00B32BD8" w:rsidRDefault="0002528B" w:rsidP="00B32BD8">
      <w:pPr>
        <w:jc w:val="both"/>
        <w:rPr>
          <w:rFonts w:ascii="Arial Narrow" w:hAnsi="Arial Narrow"/>
        </w:rPr>
      </w:pPr>
    </w:p>
    <w:p w14:paraId="0D509331" w14:textId="672B8981" w:rsidR="00B32BD8" w:rsidRPr="00B32BD8" w:rsidRDefault="00B32BD8" w:rsidP="00B32BD8">
      <w:pPr>
        <w:jc w:val="both"/>
        <w:rPr>
          <w:rFonts w:ascii="Arial Narrow" w:hAnsi="Arial Narrow"/>
        </w:rPr>
      </w:pPr>
    </w:p>
    <w:p w14:paraId="7FC4F551" w14:textId="77777777" w:rsidR="00B32BD8" w:rsidRPr="00EE6793" w:rsidRDefault="00B32BD8" w:rsidP="00EE6793">
      <w:pPr>
        <w:ind w:firstLine="720"/>
        <w:jc w:val="both"/>
        <w:rPr>
          <w:rFonts w:ascii="Arial Narrow" w:hAnsi="Arial Narrow"/>
        </w:rPr>
      </w:pPr>
      <w:r w:rsidRPr="00EE6793">
        <w:rPr>
          <w:rFonts w:ascii="Arial Narrow" w:hAnsi="Arial Narrow"/>
        </w:rPr>
        <w:t>Recepția  reprezintă ansamblul operațiunilor de identificare și verificare cantitativă și calitativă, desfășurată în prezența furnizorului/prestatorului/executantului, prin care se verifică modul în care acesta și-a îndeplinit obligațiile asumate prin contract.</w:t>
      </w:r>
    </w:p>
    <w:p w14:paraId="4204314B" w14:textId="77777777" w:rsidR="00B32BD8" w:rsidRPr="00EE6793" w:rsidRDefault="00B32BD8" w:rsidP="00EE6793">
      <w:pPr>
        <w:ind w:firstLine="720"/>
        <w:jc w:val="both"/>
        <w:rPr>
          <w:rFonts w:ascii="Arial Narrow" w:hAnsi="Arial Narrow"/>
        </w:rPr>
      </w:pPr>
      <w:r w:rsidRPr="00EE6793">
        <w:rPr>
          <w:rFonts w:ascii="Arial Narrow" w:hAnsi="Arial Narrow"/>
        </w:rPr>
        <w:t>Desfășurarea activității de recepție se realizează cu respectarea principiilor: legalitate, profesionalism, corectitudine și transparență. De asemenea, se respectă principiul separării atribuțiilor, potrivit căruia persoanele care au responsabilități în elaborarea contractelor, comenzilor sau a documentelor de înregistrare în contabilitate și de plată nu pot fi numite membri ai comisiei de recepție a bunurilor/serviciilor/lucrărilor.</w:t>
      </w:r>
    </w:p>
    <w:p w14:paraId="35E3D04E" w14:textId="77777777" w:rsidR="00B32BD8" w:rsidRPr="00EE6793" w:rsidRDefault="00B32BD8" w:rsidP="00EE6793">
      <w:pPr>
        <w:ind w:firstLine="720"/>
        <w:jc w:val="both"/>
        <w:rPr>
          <w:rFonts w:ascii="Arial Narrow" w:hAnsi="Arial Narrow"/>
        </w:rPr>
      </w:pPr>
      <w:r w:rsidRPr="00EE6793">
        <w:rPr>
          <w:rFonts w:ascii="Arial Narrow" w:hAnsi="Arial Narrow"/>
        </w:rPr>
        <w:t xml:space="preserve">Comisia de recepție va avea în vedere, cel puțin : </w:t>
      </w:r>
    </w:p>
    <w:p w14:paraId="7FBB13CD" w14:textId="77777777" w:rsidR="00B32BD8" w:rsidRPr="00EE6793" w:rsidRDefault="00B32BD8" w:rsidP="00EE6793">
      <w:pPr>
        <w:jc w:val="both"/>
        <w:rPr>
          <w:rFonts w:ascii="Arial Narrow" w:hAnsi="Arial Narrow"/>
        </w:rPr>
      </w:pPr>
      <w:r w:rsidRPr="00EE6793">
        <w:rPr>
          <w:rFonts w:ascii="Arial Narrow" w:hAnsi="Arial Narrow"/>
        </w:rPr>
        <w:t xml:space="preserve">a) verificarea contractului, în vederea completării corecte a cerințelor de calitate/verificarea documentelor de însoțire a produselor/bunurilor, serviciilor, lucrărilor/ factura fiscală/aviz de însoțire a mărfii, după caz/certificat de calitate sau declarație de conformitate, după caz/alte documente prevăzute în contract ; </w:t>
      </w:r>
    </w:p>
    <w:p w14:paraId="46F3AD03" w14:textId="77777777" w:rsidR="00B32BD8" w:rsidRPr="00EE6793" w:rsidRDefault="00B32BD8" w:rsidP="00EE6793">
      <w:pPr>
        <w:jc w:val="both"/>
        <w:rPr>
          <w:rFonts w:ascii="Arial Narrow" w:hAnsi="Arial Narrow"/>
        </w:rPr>
      </w:pPr>
      <w:r w:rsidRPr="00EE6793">
        <w:rPr>
          <w:rFonts w:ascii="Arial Narrow" w:hAnsi="Arial Narrow"/>
        </w:rPr>
        <w:t xml:space="preserve">b) verificarea concordanței între performanțele prevăzute în certificate și nivelul parametrilor înscriși în contract; </w:t>
      </w:r>
    </w:p>
    <w:p w14:paraId="0D412A94" w14:textId="77777777" w:rsidR="00B32BD8" w:rsidRPr="00EE6793" w:rsidRDefault="00B32BD8" w:rsidP="00EE6793">
      <w:pPr>
        <w:jc w:val="both"/>
        <w:rPr>
          <w:rFonts w:ascii="Arial Narrow" w:hAnsi="Arial Narrow"/>
        </w:rPr>
      </w:pPr>
      <w:r w:rsidRPr="00EE6793">
        <w:rPr>
          <w:rFonts w:ascii="Arial Narrow" w:hAnsi="Arial Narrow"/>
        </w:rPr>
        <w:t>c) identificarea și verificarea vizuală a bunurilor/materialelor;</w:t>
      </w:r>
    </w:p>
    <w:p w14:paraId="180B251E" w14:textId="77777777" w:rsidR="00B32BD8" w:rsidRPr="00EE6793" w:rsidRDefault="00B32BD8" w:rsidP="00EE6793">
      <w:pPr>
        <w:jc w:val="both"/>
        <w:rPr>
          <w:rFonts w:ascii="Arial Narrow" w:hAnsi="Arial Narrow"/>
        </w:rPr>
      </w:pPr>
      <w:r w:rsidRPr="00EE6793">
        <w:rPr>
          <w:rFonts w:ascii="Arial Narrow" w:hAnsi="Arial Narrow"/>
        </w:rPr>
        <w:t>d) verificarea calitativă, ulterior parcurgerii cel puțin a etapelor detaliate mai sus, dar la care se mai pot adăuga și alte activități ce rezultă din obiectului recepției.</w:t>
      </w:r>
    </w:p>
    <w:p w14:paraId="7E9BAFF5" w14:textId="77777777" w:rsidR="00B32BD8" w:rsidRPr="00EE6793" w:rsidRDefault="00B32BD8" w:rsidP="00EE6793">
      <w:pPr>
        <w:ind w:firstLine="720"/>
        <w:jc w:val="both"/>
        <w:rPr>
          <w:rFonts w:ascii="Arial Narrow" w:hAnsi="Arial Narrow"/>
        </w:rPr>
      </w:pPr>
      <w:r w:rsidRPr="00EE6793">
        <w:rPr>
          <w:rFonts w:ascii="Arial Narrow" w:hAnsi="Arial Narrow"/>
        </w:rPr>
        <w:t>Comisia va consemna rezultatele recepției în Procesele verbale de recepție cantitativă și calitativă, Procesul verbal de punere în funcțiune, Procesul verbal de recepție la terminarea lucrărilor și Procesul verbal de recepție la finalizarea lucrărilor.</w:t>
      </w:r>
    </w:p>
    <w:p w14:paraId="35BA55D2" w14:textId="580A824B" w:rsidR="00B32BD8" w:rsidRPr="00EE6793" w:rsidRDefault="00B32BD8" w:rsidP="00EE6793">
      <w:pPr>
        <w:ind w:firstLine="720"/>
        <w:jc w:val="both"/>
        <w:rPr>
          <w:rFonts w:ascii="Arial Narrow" w:hAnsi="Arial Narrow"/>
        </w:rPr>
      </w:pPr>
      <w:r w:rsidRPr="00EE6793">
        <w:rPr>
          <w:rFonts w:ascii="Arial Narrow" w:hAnsi="Arial Narrow"/>
        </w:rPr>
        <w:t xml:space="preserve">Recepțiile produselor se vor realiza la destinația finală, conform graficului de implementare și vor include: </w:t>
      </w:r>
    </w:p>
    <w:p w14:paraId="487B3108" w14:textId="77777777" w:rsidR="00B32BD8" w:rsidRPr="00EE6793" w:rsidRDefault="00B32BD8" w:rsidP="00EE6793">
      <w:pPr>
        <w:jc w:val="both"/>
        <w:rPr>
          <w:rFonts w:ascii="Arial Narrow" w:hAnsi="Arial Narrow"/>
        </w:rPr>
      </w:pPr>
      <w:r w:rsidRPr="00EE6793">
        <w:rPr>
          <w:rFonts w:ascii="Arial Narrow" w:hAnsi="Arial Narrow"/>
        </w:rPr>
        <w:t xml:space="preserve">a) recepția cantitativă, (RCT) care va consta în inspectarea și verificarea vizuală, respectiv numărarea  produselor livrate, (obligatoriu, se vor consemna toate seriile produselor livrate); </w:t>
      </w:r>
    </w:p>
    <w:p w14:paraId="3914CE48" w14:textId="77777777" w:rsidR="00B32BD8" w:rsidRPr="00EE6793" w:rsidRDefault="00B32BD8" w:rsidP="00EE6793">
      <w:pPr>
        <w:jc w:val="both"/>
        <w:rPr>
          <w:rFonts w:ascii="Arial Narrow" w:hAnsi="Arial Narrow"/>
        </w:rPr>
      </w:pPr>
      <w:r w:rsidRPr="00EE6793">
        <w:rPr>
          <w:rFonts w:ascii="Arial Narrow" w:hAnsi="Arial Narrow"/>
        </w:rPr>
        <w:t xml:space="preserve">b) recepția calitativă, (RCL) care va presupune efectuarea de teste funcționale, după caz în vederea verificării respectării specificațiilor tehnice din caietul de sarcini și propunerea tehnică. </w:t>
      </w:r>
    </w:p>
    <w:p w14:paraId="6E3A79D8" w14:textId="77777777" w:rsidR="00B32BD8" w:rsidRPr="00EE6793" w:rsidRDefault="00B32BD8" w:rsidP="00EE6793">
      <w:pPr>
        <w:ind w:firstLine="720"/>
        <w:jc w:val="both"/>
        <w:rPr>
          <w:rFonts w:ascii="Arial Narrow" w:hAnsi="Arial Narrow"/>
        </w:rPr>
      </w:pPr>
      <w:r w:rsidRPr="00EE6793">
        <w:rPr>
          <w:rFonts w:ascii="Arial Narrow" w:hAnsi="Arial Narrow"/>
        </w:rPr>
        <w:t>În situația în care, cu ocazia efectuării recepțiilor cantitative și calitative se constată că nu au fost livrate toate produsele sau toate accesoriile aferente acestora, sau unele dintre produsele nu corespund specificațiilor tehnice din caietul de sarcini/propunerea tehnică sau sunt defecte, achizitorul va avea dreptul de a respinge produsele respective, iar furnizorul va avea obligația de a remedia deficiențele constatate, fără costuri suplimentare pentru achizitor, prin furnizarea produselor/accesoriilor lipsă și/sau înlocuirea produselor/accesoriilor constatate defecte sau neconforme, fără a depăși termenele finale stabilite pentru fiecare dintre etape.</w:t>
      </w:r>
    </w:p>
    <w:p w14:paraId="54613D91" w14:textId="77777777" w:rsidR="00B32BD8" w:rsidRPr="00EE6793" w:rsidRDefault="00B32BD8" w:rsidP="00EE6793">
      <w:pPr>
        <w:ind w:firstLine="720"/>
        <w:jc w:val="both"/>
        <w:rPr>
          <w:rFonts w:ascii="Arial Narrow" w:hAnsi="Arial Narrow"/>
        </w:rPr>
      </w:pPr>
      <w:r w:rsidRPr="00EE6793">
        <w:rPr>
          <w:rFonts w:ascii="Arial Narrow" w:hAnsi="Arial Narrow"/>
        </w:rPr>
        <w:t>Recepțiile cantitative și calitative se vor finaliza prin semnarea de către membrii comisiei de recepție a achizitorului și reprezentanții autorizați ai furnizorului a proceselor verbale de recepție cantitativă/calitativă.</w:t>
      </w:r>
    </w:p>
    <w:p w14:paraId="6CAF8B4E" w14:textId="66221F99" w:rsidR="00AA354C" w:rsidRPr="00FA678B" w:rsidRDefault="00B32BD8" w:rsidP="00FA678B">
      <w:pPr>
        <w:pStyle w:val="ListParagraph"/>
        <w:numPr>
          <w:ilvl w:val="0"/>
          <w:numId w:val="4"/>
        </w:numPr>
        <w:jc w:val="both"/>
        <w:rPr>
          <w:rFonts w:ascii="Arial Narrow" w:hAnsi="Arial Narrow"/>
          <w:b/>
          <w:bCs/>
        </w:rPr>
      </w:pPr>
      <w:r w:rsidRPr="00FA678B">
        <w:rPr>
          <w:rFonts w:ascii="Arial Narrow" w:hAnsi="Arial Narrow"/>
          <w:b/>
          <w:bCs/>
        </w:rPr>
        <w:t>Activitățile de recepție aferente etapei nr.1 (RE1)</w:t>
      </w:r>
    </w:p>
    <w:p w14:paraId="2735352D" w14:textId="63B8052D" w:rsidR="00B32BD8" w:rsidRPr="00EE6793" w:rsidRDefault="00AA354C" w:rsidP="00EE6793">
      <w:pPr>
        <w:jc w:val="both"/>
        <w:rPr>
          <w:rFonts w:ascii="Arial Narrow" w:hAnsi="Arial Narrow"/>
        </w:rPr>
      </w:pPr>
      <w:r w:rsidRPr="00EE6793">
        <w:rPr>
          <w:rFonts w:ascii="Arial Narrow" w:hAnsi="Arial Narrow"/>
        </w:rPr>
        <w:t>L</w:t>
      </w:r>
      <w:r w:rsidR="00B32BD8" w:rsidRPr="00EE6793">
        <w:rPr>
          <w:rFonts w:ascii="Arial Narrow" w:hAnsi="Arial Narrow"/>
        </w:rPr>
        <w:t>a împlinirea termenului specificat, părțile vor proceda la recepția lucrărilor executate și testarea tuturor sistemelor și produselor livrate, instalate și puse în funcțiune în cadrul etapei nr.1, conform cerințelor caietului de sarcini și a propunerii tehnice.</w:t>
      </w:r>
    </w:p>
    <w:p w14:paraId="3F45D225" w14:textId="62ABE73C" w:rsidR="00B32BD8" w:rsidRPr="00EE6793" w:rsidRDefault="00B32BD8" w:rsidP="00EE6793">
      <w:pPr>
        <w:jc w:val="both"/>
        <w:rPr>
          <w:rFonts w:ascii="Arial Narrow" w:hAnsi="Arial Narrow"/>
        </w:rPr>
      </w:pPr>
      <w:r w:rsidRPr="00EE6793">
        <w:rPr>
          <w:rFonts w:ascii="Arial Narrow" w:hAnsi="Arial Narrow"/>
        </w:rPr>
        <w:t>Livrabile pentru aceasta etap</w:t>
      </w:r>
      <w:r w:rsidR="00AA354C" w:rsidRPr="00EE6793">
        <w:rPr>
          <w:rFonts w:ascii="Arial Narrow" w:hAnsi="Arial Narrow"/>
        </w:rPr>
        <w:t>ă</w:t>
      </w:r>
      <w:r w:rsidRPr="00EE6793">
        <w:rPr>
          <w:rFonts w:ascii="Arial Narrow" w:hAnsi="Arial Narrow"/>
        </w:rPr>
        <w:t>:</w:t>
      </w:r>
    </w:p>
    <w:p w14:paraId="749BA443"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 verbal de receptie calitativa a spatiului tehnic amenajat, care va cuprinde cel putin urmatoarele documente:</w:t>
      </w:r>
    </w:p>
    <w:p w14:paraId="11F9A1D8"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receptie cantitativa spatiu tehnic amenajat</w:t>
      </w:r>
    </w:p>
    <w:p w14:paraId="30C2868E"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Raport/e privind amenajarea spațiului tehnic</w:t>
      </w:r>
    </w:p>
    <w:p w14:paraId="66DB9C5A" w14:textId="77777777" w:rsidR="00BB4C03" w:rsidRDefault="00B32BD8" w:rsidP="00EE6793">
      <w:pPr>
        <w:jc w:val="both"/>
      </w:pPr>
      <w:r w:rsidRPr="00EE6793">
        <w:rPr>
          <w:rFonts w:ascii="Arial Narrow" w:hAnsi="Arial Narrow"/>
        </w:rPr>
        <w:t>-</w:t>
      </w:r>
      <w:r w:rsidRPr="00EE6793">
        <w:rPr>
          <w:rFonts w:ascii="Arial Narrow" w:hAnsi="Arial Narrow"/>
        </w:rPr>
        <w:tab/>
        <w:t>Scenarii de testare a spațiului tehnic</w:t>
      </w:r>
      <w:r w:rsidR="00BB4C03" w:rsidRPr="00BB4C03">
        <w:t xml:space="preserve"> </w:t>
      </w:r>
    </w:p>
    <w:p w14:paraId="31B0BA12" w14:textId="75DAD2F3" w:rsidR="00B32BD8" w:rsidRDefault="00BB4C03" w:rsidP="00EE6793">
      <w:pPr>
        <w:jc w:val="both"/>
        <w:rPr>
          <w:rFonts w:ascii="Arial Narrow" w:hAnsi="Arial Narrow"/>
        </w:rPr>
      </w:pPr>
      <w:r w:rsidRPr="00BB4C03">
        <w:rPr>
          <w:rFonts w:ascii="Arial Narrow" w:hAnsi="Arial Narrow"/>
        </w:rPr>
        <w:lastRenderedPageBreak/>
        <w:t>-</w:t>
      </w:r>
      <w:r w:rsidRPr="00BB4C03">
        <w:rPr>
          <w:rFonts w:ascii="Arial Narrow" w:hAnsi="Arial Narrow"/>
        </w:rPr>
        <w:tab/>
        <w:t>Rapoarte de testare a spațiilor tehnice</w:t>
      </w:r>
    </w:p>
    <w:p w14:paraId="63DF1F20" w14:textId="77777777" w:rsidR="00B32BD8" w:rsidRPr="00EE6793" w:rsidRDefault="00B32BD8" w:rsidP="00EE6793">
      <w:pPr>
        <w:ind w:firstLine="720"/>
        <w:jc w:val="both"/>
        <w:rPr>
          <w:rFonts w:ascii="Arial Narrow" w:hAnsi="Arial Narrow"/>
        </w:rPr>
      </w:pPr>
      <w:r w:rsidRPr="00EE6793">
        <w:rPr>
          <w:rFonts w:ascii="Arial Narrow" w:hAnsi="Arial Narrow"/>
        </w:rPr>
        <w:t>Finalizarea etapei nr. 1 de implementare a contractului se va concretiza prin:</w:t>
      </w:r>
    </w:p>
    <w:p w14:paraId="01B9FF9F" w14:textId="77777777"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 xml:space="preserve">Semnarea de către membrii comisiei de recepție a achizitorului și reprezentanții autorizați ai furnizorului a unui proces-verbal de recepție cantitativă și calitativă. Acesta va fi intocmit pe baza rezultatelor recepțiilor aferente și a proceselor-verbale de recepție cantitativă/calitativă parțiale aferente lucrărilor executate, sistemelor și produselor aferente, instalate, configurate, puse în funcțiune, integrate și operaționalizate  </w:t>
      </w:r>
    </w:p>
    <w:p w14:paraId="579026F1" w14:textId="77777777" w:rsidR="00B32BD8" w:rsidRPr="00EE6793" w:rsidRDefault="00B32BD8" w:rsidP="00EE6793">
      <w:pPr>
        <w:jc w:val="both"/>
        <w:rPr>
          <w:rFonts w:ascii="Arial Narrow" w:hAnsi="Arial Narrow"/>
        </w:rPr>
      </w:pPr>
      <w:r w:rsidRPr="00EE6793">
        <w:rPr>
          <w:rFonts w:ascii="Arial Narrow" w:hAnsi="Arial Narrow"/>
        </w:rPr>
        <w:t>b)</w:t>
      </w:r>
      <w:r w:rsidRPr="00EE6793">
        <w:rPr>
          <w:rFonts w:ascii="Arial Narrow" w:hAnsi="Arial Narrow"/>
        </w:rPr>
        <w:tab/>
        <w:t>Raportul de progres intermediar nr.1 (RPI1) ce va cuprinde descrierea etapelor de recepție cantitativă și calitativă a spațiilor tehnice, care include și raport financiar. Acesta va fi transmis oficial în termen de 10 zile de la sfârșitul perioadei de raportare, aceasta fiind de maximum 6 luni de la data semnării contractului.</w:t>
      </w:r>
    </w:p>
    <w:p w14:paraId="5032BD86" w14:textId="775ACD8A" w:rsidR="00B32BD8" w:rsidRPr="00EE6793" w:rsidRDefault="00B32BD8" w:rsidP="00EE6793">
      <w:pPr>
        <w:ind w:firstLine="720"/>
        <w:jc w:val="both"/>
        <w:rPr>
          <w:rFonts w:ascii="Arial Narrow" w:hAnsi="Arial Narrow"/>
        </w:rPr>
      </w:pPr>
      <w:r w:rsidRPr="00EE6793">
        <w:rPr>
          <w:rFonts w:ascii="Arial Narrow" w:hAnsi="Arial Narrow"/>
          <w:b/>
          <w:bCs/>
        </w:rPr>
        <w:t>2.</w:t>
      </w:r>
      <w:r w:rsidR="00FA678B">
        <w:rPr>
          <w:rFonts w:ascii="Arial Narrow" w:hAnsi="Arial Narrow"/>
          <w:b/>
          <w:bCs/>
        </w:rPr>
        <w:t xml:space="preserve"> </w:t>
      </w:r>
      <w:r w:rsidRPr="00EE6793">
        <w:rPr>
          <w:rFonts w:ascii="Arial Narrow" w:hAnsi="Arial Narrow"/>
          <w:b/>
          <w:bCs/>
        </w:rPr>
        <w:t>Activitățile de recepție aferente etapei nr.2 (RE2),</w:t>
      </w:r>
      <w:r w:rsidRPr="00EE6793">
        <w:rPr>
          <w:rFonts w:ascii="Arial Narrow" w:hAnsi="Arial Narrow"/>
        </w:rPr>
        <w:t xml:space="preserve"> se vor realiza prin parcurgerea operațiunilor de recepție cantitativă și calitativă a serviciilor de analiză, conform cerințelor caietului de sarcini</w:t>
      </w:r>
    </w:p>
    <w:p w14:paraId="459DA395" w14:textId="25AB71F5" w:rsidR="00B32BD8" w:rsidRPr="00EE6793" w:rsidRDefault="00B32BD8" w:rsidP="00EE6793">
      <w:pPr>
        <w:jc w:val="both"/>
        <w:rPr>
          <w:rFonts w:ascii="Arial Narrow" w:hAnsi="Arial Narrow"/>
        </w:rPr>
      </w:pPr>
      <w:r w:rsidRPr="00EE6793">
        <w:rPr>
          <w:rFonts w:ascii="Arial Narrow" w:hAnsi="Arial Narrow"/>
        </w:rPr>
        <w:t>Livrabile pentru recepția cantitativă</w:t>
      </w:r>
      <w:r w:rsidR="00AA354C" w:rsidRPr="00EE6793">
        <w:rPr>
          <w:rFonts w:ascii="Arial Narrow" w:hAnsi="Arial Narrow"/>
        </w:rPr>
        <w:t>:</w:t>
      </w:r>
      <w:r w:rsidRPr="00EE6793">
        <w:rPr>
          <w:rFonts w:ascii="Arial Narrow" w:hAnsi="Arial Narrow"/>
        </w:rPr>
        <w:t xml:space="preserve"> </w:t>
      </w:r>
    </w:p>
    <w:p w14:paraId="4B99662B"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 verbal de receptie cantitativă a serviciilor de analiză care să cuprindă cel putin următoarele documente:</w:t>
      </w:r>
    </w:p>
    <w:p w14:paraId="56F14DB2"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 xml:space="preserve">Documentului de analiza de business, </w:t>
      </w:r>
    </w:p>
    <w:p w14:paraId="023E89D9"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 xml:space="preserve">Scenarii de testare, incluzând cazuri și scenarii de testare funcționale și respectiv de integrare, pentru componentele dezvoltate/adaptate conform cerințelor din prezentul proiect </w:t>
      </w:r>
    </w:p>
    <w:p w14:paraId="343AF7B0" w14:textId="77777777" w:rsidR="00B32BD8" w:rsidRPr="00EE6793" w:rsidRDefault="00B32BD8" w:rsidP="00EE6793">
      <w:pPr>
        <w:jc w:val="both"/>
        <w:rPr>
          <w:rFonts w:ascii="Arial Narrow" w:hAnsi="Arial Narrow"/>
        </w:rPr>
      </w:pPr>
      <w:r w:rsidRPr="00EE6793">
        <w:rPr>
          <w:rFonts w:ascii="Arial Narrow" w:hAnsi="Arial Narrow"/>
        </w:rPr>
        <w:t>Livrabile pentru recepția calitativă:</w:t>
      </w:r>
    </w:p>
    <w:p w14:paraId="553CFB12"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 verbal de recepție calitativă a serviciilor de analiză care să cuprindă cel putin următoarele documente</w:t>
      </w:r>
    </w:p>
    <w:p w14:paraId="1F78D41B"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Documentului de analiza de business (actualizat conform observațiilor/modificărilor  autoritarii contractante)</w:t>
      </w:r>
    </w:p>
    <w:p w14:paraId="796DDF3B"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Scenarii de testare, incluzând cazuri și scenarii de testare funcționale și respectiv de integrare, pentru componentele dezvoltate/adaptate conform cerințelor din prezentul proiect (actualizat conform observațiilor/modificărilor  autoritarii contractante)</w:t>
      </w:r>
    </w:p>
    <w:p w14:paraId="0719C8F5" w14:textId="3D3F78FB" w:rsidR="00B32BD8" w:rsidRPr="00EE6793" w:rsidRDefault="00B32BD8" w:rsidP="00EE6793">
      <w:pPr>
        <w:ind w:firstLine="720"/>
        <w:jc w:val="both"/>
        <w:rPr>
          <w:rFonts w:ascii="Arial Narrow" w:hAnsi="Arial Narrow"/>
        </w:rPr>
      </w:pPr>
      <w:r w:rsidRPr="00EE6793">
        <w:rPr>
          <w:rFonts w:ascii="Arial Narrow" w:hAnsi="Arial Narrow"/>
        </w:rPr>
        <w:t>Finalizarea etapei nr.</w:t>
      </w:r>
      <w:r w:rsidR="00AA354C" w:rsidRPr="00EE6793">
        <w:rPr>
          <w:rFonts w:ascii="Arial Narrow" w:hAnsi="Arial Narrow"/>
        </w:rPr>
        <w:t xml:space="preserve"> </w:t>
      </w:r>
      <w:r w:rsidRPr="00EE6793">
        <w:rPr>
          <w:rFonts w:ascii="Arial Narrow" w:hAnsi="Arial Narrow"/>
        </w:rPr>
        <w:t>2 de implementare a contractului se va concretiza prin:</w:t>
      </w:r>
    </w:p>
    <w:p w14:paraId="033F0F7D" w14:textId="3F82D3FC"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 xml:space="preserve">Semnarea de către membrii comisiei de recepție </w:t>
      </w:r>
      <w:r w:rsidR="00DD2761">
        <w:rPr>
          <w:rFonts w:ascii="Arial Narrow" w:hAnsi="Arial Narrow"/>
        </w:rPr>
        <w:t>calitativă</w:t>
      </w:r>
      <w:r w:rsidRPr="00EE6793">
        <w:rPr>
          <w:rFonts w:ascii="Arial Narrow" w:hAnsi="Arial Narrow"/>
        </w:rPr>
        <w:t xml:space="preserve">, precum </w:t>
      </w:r>
    </w:p>
    <w:p w14:paraId="2541CF88" w14:textId="471E7337" w:rsidR="00B32BD8" w:rsidRPr="00EE6793" w:rsidRDefault="00B32BD8" w:rsidP="00EE6793">
      <w:pPr>
        <w:jc w:val="both"/>
        <w:rPr>
          <w:rFonts w:ascii="Arial Narrow" w:hAnsi="Arial Narrow"/>
        </w:rPr>
      </w:pPr>
      <w:r w:rsidRPr="00EE6793">
        <w:rPr>
          <w:rFonts w:ascii="Arial Narrow" w:hAnsi="Arial Narrow"/>
        </w:rPr>
        <w:t>b)</w:t>
      </w:r>
      <w:r w:rsidRPr="00EE6793">
        <w:rPr>
          <w:rFonts w:ascii="Arial Narrow" w:hAnsi="Arial Narrow"/>
        </w:rPr>
        <w:tab/>
        <w:t>Raportul de progres intermediar nr. 2 (RPI2) ce va cuprinde descrierea etapelor de recepție cantitativă și calitativă a serviciilor de analiză, care include și raport financiar.</w:t>
      </w:r>
    </w:p>
    <w:p w14:paraId="1E19ED0F" w14:textId="67FF0EE8" w:rsidR="00AA354C" w:rsidRPr="00EE6793" w:rsidRDefault="00B32BD8" w:rsidP="00EE6793">
      <w:pPr>
        <w:ind w:firstLine="720"/>
        <w:jc w:val="both"/>
        <w:rPr>
          <w:rFonts w:ascii="Arial Narrow" w:hAnsi="Arial Narrow"/>
          <w:b/>
          <w:bCs/>
        </w:rPr>
      </w:pPr>
      <w:r w:rsidRPr="00EE6793">
        <w:rPr>
          <w:rFonts w:ascii="Arial Narrow" w:hAnsi="Arial Narrow"/>
          <w:b/>
          <w:bCs/>
        </w:rPr>
        <w:t>3.</w:t>
      </w:r>
      <w:r w:rsidR="00FA678B" w:rsidRPr="00EE6793">
        <w:rPr>
          <w:rFonts w:ascii="Arial Narrow" w:hAnsi="Arial Narrow"/>
          <w:b/>
          <w:bCs/>
        </w:rPr>
        <w:t xml:space="preserve"> </w:t>
      </w:r>
      <w:r w:rsidRPr="00EE6793">
        <w:rPr>
          <w:rFonts w:ascii="Arial Narrow" w:hAnsi="Arial Narrow"/>
          <w:b/>
          <w:bCs/>
        </w:rPr>
        <w:t>Activitățile de recepție aferente etapei nr.3 (RE3)</w:t>
      </w:r>
      <w:r w:rsidR="00AA354C" w:rsidRPr="00EE6793">
        <w:rPr>
          <w:rFonts w:ascii="Arial Narrow" w:hAnsi="Arial Narrow"/>
          <w:b/>
          <w:bCs/>
        </w:rPr>
        <w:t>.</w:t>
      </w:r>
    </w:p>
    <w:p w14:paraId="68C352D2" w14:textId="43BD71F5" w:rsidR="00B32BD8" w:rsidRPr="00EE6793" w:rsidRDefault="00AA354C" w:rsidP="00EE6793">
      <w:pPr>
        <w:ind w:firstLine="720"/>
        <w:jc w:val="both"/>
        <w:rPr>
          <w:rFonts w:ascii="Arial Narrow" w:hAnsi="Arial Narrow"/>
        </w:rPr>
      </w:pPr>
      <w:r w:rsidRPr="00EE6793">
        <w:rPr>
          <w:rFonts w:ascii="Arial Narrow" w:hAnsi="Arial Narrow"/>
        </w:rPr>
        <w:t>L</w:t>
      </w:r>
      <w:r w:rsidR="00B32BD8" w:rsidRPr="00EE6793">
        <w:rPr>
          <w:rFonts w:ascii="Arial Narrow" w:hAnsi="Arial Narrow"/>
        </w:rPr>
        <w:t>a împlinirea termenului specificat, părțile vor proceda la recepția cantitativă a produselor hardware livrate aferente mediului de testare și dezvoltare, (obligatoriu, se vor consemna toate seriile produselor livrate, inclusiv poze ale acestora).</w:t>
      </w:r>
    </w:p>
    <w:p w14:paraId="284D3EE6" w14:textId="77777777" w:rsidR="00B32BD8" w:rsidRPr="00EE6793" w:rsidRDefault="00B32BD8" w:rsidP="00EE6793">
      <w:pPr>
        <w:jc w:val="both"/>
        <w:rPr>
          <w:rFonts w:ascii="Arial Narrow" w:hAnsi="Arial Narrow"/>
        </w:rPr>
      </w:pPr>
      <w:r w:rsidRPr="00EE6793">
        <w:rPr>
          <w:rFonts w:ascii="Arial Narrow" w:hAnsi="Arial Narrow"/>
        </w:rPr>
        <w:t>Livrabile pentru aceasta etapa:</w:t>
      </w:r>
    </w:p>
    <w:p w14:paraId="3672B3A7"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de recepție cantitativa a produselor hardware</w:t>
      </w:r>
    </w:p>
    <w:p w14:paraId="6962ED0D" w14:textId="55C9A4BC" w:rsidR="00B32BD8" w:rsidRPr="00EE6793" w:rsidRDefault="00B32BD8" w:rsidP="00EE6793">
      <w:pPr>
        <w:ind w:firstLine="720"/>
        <w:jc w:val="both"/>
        <w:rPr>
          <w:rFonts w:ascii="Arial Narrow" w:hAnsi="Arial Narrow"/>
        </w:rPr>
      </w:pPr>
      <w:r w:rsidRPr="00EE6793">
        <w:rPr>
          <w:rFonts w:ascii="Arial Narrow" w:hAnsi="Arial Narrow"/>
        </w:rPr>
        <w:t>Finalizarea etapei nr.</w:t>
      </w:r>
      <w:r w:rsidR="00AA354C" w:rsidRPr="00EE6793">
        <w:rPr>
          <w:rFonts w:ascii="Arial Narrow" w:hAnsi="Arial Narrow"/>
        </w:rPr>
        <w:t xml:space="preserve"> </w:t>
      </w:r>
      <w:r w:rsidRPr="00EE6793">
        <w:rPr>
          <w:rFonts w:ascii="Arial Narrow" w:hAnsi="Arial Narrow"/>
        </w:rPr>
        <w:t>3 de implementare a contractului se va concretiza prin:</w:t>
      </w:r>
    </w:p>
    <w:p w14:paraId="132CEE55" w14:textId="77777777"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 xml:space="preserve">semnarea de către membrii comisiei de recepție a proceselor verbale de recepție cantitativa a produselor hardware livrate aferente mediului de testare și dezvoltare, </w:t>
      </w:r>
    </w:p>
    <w:p w14:paraId="72DBF04E" w14:textId="788F156E" w:rsidR="00AA354C" w:rsidRPr="00EE6793" w:rsidRDefault="00AA354C" w:rsidP="00EE6793">
      <w:pPr>
        <w:jc w:val="both"/>
        <w:rPr>
          <w:rFonts w:ascii="Arial Narrow" w:hAnsi="Arial Narrow"/>
        </w:rPr>
      </w:pPr>
      <w:r w:rsidRPr="00EE6793">
        <w:rPr>
          <w:rFonts w:ascii="Arial Narrow" w:hAnsi="Arial Narrow"/>
        </w:rPr>
        <w:t>b)</w:t>
      </w:r>
      <w:r w:rsidR="00B32BD8" w:rsidRPr="00EE6793">
        <w:rPr>
          <w:rFonts w:ascii="Arial Narrow" w:hAnsi="Arial Narrow"/>
        </w:rPr>
        <w:tab/>
        <w:t>Raportul de progres intermediar nr. 3 (RPI3) ce va cuprinde și raport financiar</w:t>
      </w:r>
    </w:p>
    <w:p w14:paraId="31261A70" w14:textId="2C3AF91D" w:rsidR="00AA354C" w:rsidRPr="00EE6793" w:rsidRDefault="00AA354C" w:rsidP="00EE6793">
      <w:pPr>
        <w:ind w:firstLine="720"/>
        <w:jc w:val="both"/>
        <w:rPr>
          <w:rFonts w:ascii="Arial Narrow" w:hAnsi="Arial Narrow"/>
          <w:b/>
          <w:bCs/>
        </w:rPr>
      </w:pPr>
      <w:r w:rsidRPr="00EE6793">
        <w:rPr>
          <w:rFonts w:ascii="Arial Narrow" w:hAnsi="Arial Narrow"/>
          <w:b/>
          <w:bCs/>
        </w:rPr>
        <w:t xml:space="preserve">4. </w:t>
      </w:r>
      <w:r w:rsidR="00B32BD8" w:rsidRPr="00EE6793">
        <w:rPr>
          <w:rFonts w:ascii="Arial Narrow" w:hAnsi="Arial Narrow"/>
          <w:b/>
          <w:bCs/>
        </w:rPr>
        <w:t xml:space="preserve">Activitățile de recepție aferente etapei nr.4 (RE4) </w:t>
      </w:r>
    </w:p>
    <w:p w14:paraId="3DBFE7DB" w14:textId="77472525" w:rsidR="00B32BD8" w:rsidRPr="00EE6793" w:rsidRDefault="00AA354C" w:rsidP="00EE6793">
      <w:pPr>
        <w:ind w:firstLine="720"/>
        <w:jc w:val="both"/>
        <w:rPr>
          <w:rFonts w:ascii="Arial Narrow" w:hAnsi="Arial Narrow"/>
        </w:rPr>
      </w:pPr>
      <w:r w:rsidRPr="00EE6793">
        <w:rPr>
          <w:rFonts w:ascii="Arial Narrow" w:hAnsi="Arial Narrow"/>
        </w:rPr>
        <w:t>L</w:t>
      </w:r>
      <w:r w:rsidR="00B32BD8" w:rsidRPr="00EE6793">
        <w:rPr>
          <w:rFonts w:ascii="Arial Narrow" w:hAnsi="Arial Narrow"/>
        </w:rPr>
        <w:t>a împlinirea termenului specificat, părțile vor proceda la recepția cantitativa a produselor software de bază (aplicații necesare funcționării sistemului informatic, exemplu software pentru componentele prezentate in capitolul 3.5.4.3) livrate aferente mediului de testare și dezvoltare.</w:t>
      </w:r>
    </w:p>
    <w:p w14:paraId="062E8026" w14:textId="7C66558E" w:rsidR="00B32BD8" w:rsidRPr="00EE6793" w:rsidRDefault="00B32BD8" w:rsidP="00EE6793">
      <w:pPr>
        <w:jc w:val="both"/>
        <w:rPr>
          <w:rFonts w:ascii="Arial Narrow" w:hAnsi="Arial Narrow"/>
        </w:rPr>
      </w:pPr>
      <w:r w:rsidRPr="00EE6793">
        <w:rPr>
          <w:rFonts w:ascii="Arial Narrow" w:hAnsi="Arial Narrow"/>
        </w:rPr>
        <w:t>Livrabile pentru aceasta etap</w:t>
      </w:r>
      <w:r w:rsidR="00AA354C" w:rsidRPr="00EE6793">
        <w:rPr>
          <w:rFonts w:ascii="Arial Narrow" w:hAnsi="Arial Narrow"/>
        </w:rPr>
        <w:t>ă</w:t>
      </w:r>
      <w:r w:rsidRPr="00EE6793">
        <w:rPr>
          <w:rFonts w:ascii="Arial Narrow" w:hAnsi="Arial Narrow"/>
        </w:rPr>
        <w:t xml:space="preserve">: </w:t>
      </w:r>
    </w:p>
    <w:p w14:paraId="40F6DF23"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de recepție cantitativa software de baza care va/vor cuprinde: denumire produs, cantitate, unitate de măsură, serial no./Part no.și licență</w:t>
      </w:r>
    </w:p>
    <w:p w14:paraId="59DB176E" w14:textId="77777777" w:rsidR="00B32BD8" w:rsidRPr="00EE6793" w:rsidRDefault="00B32BD8" w:rsidP="00EE6793">
      <w:pPr>
        <w:ind w:firstLine="720"/>
        <w:jc w:val="both"/>
        <w:rPr>
          <w:rFonts w:ascii="Arial Narrow" w:hAnsi="Arial Narrow"/>
        </w:rPr>
      </w:pPr>
      <w:r w:rsidRPr="00EE6793">
        <w:rPr>
          <w:rFonts w:ascii="Arial Narrow" w:hAnsi="Arial Narrow"/>
        </w:rPr>
        <w:t>Finalizarea etapei nr.4 de implementare a contractului se va concretiza prin:</w:t>
      </w:r>
    </w:p>
    <w:p w14:paraId="451ECF5F" w14:textId="2ED5BB11" w:rsidR="00B32BD8" w:rsidRPr="00EE6793" w:rsidRDefault="00AA354C" w:rsidP="00EE6793">
      <w:pPr>
        <w:jc w:val="both"/>
        <w:rPr>
          <w:rFonts w:ascii="Arial Narrow" w:hAnsi="Arial Narrow"/>
        </w:rPr>
      </w:pPr>
      <w:r w:rsidRPr="00EE6793">
        <w:rPr>
          <w:rFonts w:ascii="Arial Narrow" w:hAnsi="Arial Narrow"/>
        </w:rPr>
        <w:t>a</w:t>
      </w:r>
      <w:r w:rsidR="00B32BD8" w:rsidRPr="00EE6793">
        <w:rPr>
          <w:rFonts w:ascii="Arial Narrow" w:hAnsi="Arial Narrow"/>
        </w:rPr>
        <w:t>)</w:t>
      </w:r>
      <w:r w:rsidR="00B32BD8" w:rsidRPr="00EE6793">
        <w:rPr>
          <w:rFonts w:ascii="Arial Narrow" w:hAnsi="Arial Narrow"/>
        </w:rPr>
        <w:tab/>
        <w:t xml:space="preserve">semnarea de către membrii comisiei de recepție a proceselor verbale de recepție cantitativa a produselor software livrate aferente mediului de testare și dezvoltare, </w:t>
      </w:r>
    </w:p>
    <w:p w14:paraId="4A064561" w14:textId="4B107582" w:rsidR="00B32BD8" w:rsidRPr="00EE6793" w:rsidRDefault="00AA354C" w:rsidP="00EE6793">
      <w:pPr>
        <w:jc w:val="both"/>
        <w:rPr>
          <w:rFonts w:ascii="Arial Narrow" w:hAnsi="Arial Narrow"/>
        </w:rPr>
      </w:pPr>
      <w:r w:rsidRPr="00EE6793">
        <w:rPr>
          <w:rFonts w:ascii="Arial Narrow" w:hAnsi="Arial Narrow"/>
        </w:rPr>
        <w:lastRenderedPageBreak/>
        <w:t>b</w:t>
      </w:r>
      <w:r w:rsidR="00B32BD8" w:rsidRPr="00EE6793">
        <w:rPr>
          <w:rFonts w:ascii="Arial Narrow" w:hAnsi="Arial Narrow"/>
        </w:rPr>
        <w:t>)</w:t>
      </w:r>
      <w:r w:rsidR="00B32BD8" w:rsidRPr="00EE6793">
        <w:rPr>
          <w:rFonts w:ascii="Arial Narrow" w:hAnsi="Arial Narrow"/>
        </w:rPr>
        <w:tab/>
        <w:t>Raportul de progres intermediar nr. 4 (RPI4) ce va cuprinde și raport financiar.</w:t>
      </w:r>
    </w:p>
    <w:p w14:paraId="4561AB08" w14:textId="77777777" w:rsidR="00AA354C" w:rsidRPr="00EE6793" w:rsidRDefault="00AA354C" w:rsidP="00EE6793">
      <w:pPr>
        <w:ind w:firstLine="720"/>
        <w:jc w:val="both"/>
        <w:rPr>
          <w:rFonts w:ascii="Arial Narrow" w:hAnsi="Arial Narrow"/>
        </w:rPr>
      </w:pPr>
    </w:p>
    <w:p w14:paraId="25CFC3CC" w14:textId="08EE9F4B" w:rsidR="00AA354C" w:rsidRPr="00EE6793" w:rsidRDefault="00B32BD8" w:rsidP="00EE6793">
      <w:pPr>
        <w:ind w:firstLine="720"/>
        <w:jc w:val="both"/>
        <w:rPr>
          <w:rFonts w:ascii="Arial Narrow" w:hAnsi="Arial Narrow"/>
          <w:b/>
          <w:bCs/>
        </w:rPr>
      </w:pPr>
      <w:r w:rsidRPr="00EE6793">
        <w:rPr>
          <w:rFonts w:ascii="Arial Narrow" w:hAnsi="Arial Narrow"/>
          <w:b/>
          <w:bCs/>
        </w:rPr>
        <w:t>5.</w:t>
      </w:r>
      <w:r w:rsidR="00AA354C" w:rsidRPr="00EE6793">
        <w:rPr>
          <w:rFonts w:ascii="Arial Narrow" w:hAnsi="Arial Narrow"/>
          <w:b/>
          <w:bCs/>
        </w:rPr>
        <w:t xml:space="preserve"> </w:t>
      </w:r>
      <w:r w:rsidRPr="00EE6793">
        <w:rPr>
          <w:rFonts w:ascii="Arial Narrow" w:hAnsi="Arial Narrow"/>
          <w:b/>
          <w:bCs/>
        </w:rPr>
        <w:t xml:space="preserve">Activitățile de recepție aferente etapei nr.5 (RE5) </w:t>
      </w:r>
    </w:p>
    <w:p w14:paraId="6DA07A38" w14:textId="75986435" w:rsidR="00B32BD8" w:rsidRPr="00EE6793" w:rsidRDefault="00AA354C" w:rsidP="00EE6793">
      <w:pPr>
        <w:ind w:firstLine="720"/>
        <w:jc w:val="both"/>
        <w:rPr>
          <w:rFonts w:ascii="Arial Narrow" w:hAnsi="Arial Narrow"/>
        </w:rPr>
      </w:pPr>
      <w:r w:rsidRPr="00EE6793">
        <w:rPr>
          <w:rFonts w:ascii="Arial Narrow" w:hAnsi="Arial Narrow"/>
        </w:rPr>
        <w:t>L</w:t>
      </w:r>
      <w:r w:rsidR="00B32BD8" w:rsidRPr="00EE6793">
        <w:rPr>
          <w:rFonts w:ascii="Arial Narrow" w:hAnsi="Arial Narrow"/>
        </w:rPr>
        <w:t>a împlinirea termenului specificat, părțile vor proceda la recepția calitativă a produselor hardware livrate aferente mediului de testare și dezvoltare se va consemna pt. fiecare tip de echipament hardware îndeplinirea cerințelor tehnice conform caietul de sarcini și a propunerii tehnice.</w:t>
      </w:r>
    </w:p>
    <w:p w14:paraId="407DAA55" w14:textId="7E793C94" w:rsidR="00B32BD8" w:rsidRPr="00EE6793" w:rsidRDefault="00B32BD8" w:rsidP="00EE6793">
      <w:pPr>
        <w:jc w:val="both"/>
        <w:rPr>
          <w:rFonts w:ascii="Arial Narrow" w:hAnsi="Arial Narrow"/>
        </w:rPr>
      </w:pPr>
      <w:r w:rsidRPr="00EE6793">
        <w:rPr>
          <w:rFonts w:ascii="Arial Narrow" w:hAnsi="Arial Narrow"/>
        </w:rPr>
        <w:t>Livrabile pentru aceasta etap</w:t>
      </w:r>
      <w:r w:rsidR="00AA354C" w:rsidRPr="00EE6793">
        <w:rPr>
          <w:rFonts w:ascii="Arial Narrow" w:hAnsi="Arial Narrow"/>
        </w:rPr>
        <w:t>ă</w:t>
      </w:r>
      <w:r w:rsidRPr="00EE6793">
        <w:rPr>
          <w:rFonts w:ascii="Arial Narrow" w:hAnsi="Arial Narrow"/>
        </w:rPr>
        <w:t xml:space="preserve">: </w:t>
      </w:r>
    </w:p>
    <w:p w14:paraId="2FFC5F9D" w14:textId="18D55C9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Procesul verbal de recepție calitativ</w:t>
      </w:r>
      <w:r w:rsidR="00A13CB5">
        <w:rPr>
          <w:rFonts w:ascii="Arial Narrow" w:hAnsi="Arial Narrow"/>
        </w:rPr>
        <w:t>ă</w:t>
      </w:r>
      <w:r w:rsidRPr="00EE6793">
        <w:rPr>
          <w:rFonts w:ascii="Arial Narrow" w:hAnsi="Arial Narrow"/>
        </w:rPr>
        <w:t xml:space="preserve"> pentru produsele hardware care va conține cel puțin următoarele livrabile:</w:t>
      </w:r>
    </w:p>
    <w:p w14:paraId="7FECD09D"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Raport intrastructura hardware</w:t>
      </w:r>
    </w:p>
    <w:p w14:paraId="3B0C1B49"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Raport de instalare și configurare infrastructură hardware</w:t>
      </w:r>
    </w:p>
    <w:p w14:paraId="5A7F89EC"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 verbal de punere in functiune echipamente hardware</w:t>
      </w:r>
    </w:p>
    <w:p w14:paraId="69DB0ABC"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Scenarii de testare infrastructura hardware</w:t>
      </w:r>
    </w:p>
    <w:p w14:paraId="1337ACA2"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 xml:space="preserve">Raport de testare echipamente hardware </w:t>
      </w:r>
    </w:p>
    <w:p w14:paraId="59E690A0" w14:textId="77777777" w:rsidR="00B32BD8" w:rsidRPr="00EE6793" w:rsidRDefault="00B32BD8" w:rsidP="00EE6793">
      <w:pPr>
        <w:ind w:firstLine="720"/>
        <w:jc w:val="both"/>
        <w:rPr>
          <w:rFonts w:ascii="Arial Narrow" w:hAnsi="Arial Narrow"/>
        </w:rPr>
      </w:pPr>
      <w:r w:rsidRPr="00EE6793">
        <w:rPr>
          <w:rFonts w:ascii="Arial Narrow" w:hAnsi="Arial Narrow"/>
        </w:rPr>
        <w:t>Finalizarea etapei nr. 5 de implementare a contractului se va concretiza prin:</w:t>
      </w:r>
    </w:p>
    <w:p w14:paraId="5834BCBD" w14:textId="77777777" w:rsidR="00AA354C" w:rsidRPr="00EE6793" w:rsidRDefault="00B32BD8" w:rsidP="00EE6793">
      <w:pPr>
        <w:pStyle w:val="ListParagraph"/>
        <w:numPr>
          <w:ilvl w:val="0"/>
          <w:numId w:val="3"/>
        </w:numPr>
        <w:jc w:val="both"/>
        <w:rPr>
          <w:rFonts w:ascii="Arial Narrow" w:hAnsi="Arial Narrow"/>
        </w:rPr>
      </w:pPr>
      <w:r w:rsidRPr="00EE6793">
        <w:rPr>
          <w:rFonts w:ascii="Arial Narrow" w:hAnsi="Arial Narrow"/>
        </w:rPr>
        <w:t>semnarea de catre membrii comisiei de receptie a procesului verbal de receptie calitativa pentru produsele hardware</w:t>
      </w:r>
    </w:p>
    <w:p w14:paraId="305AA873" w14:textId="233D18B9" w:rsidR="00B32BD8" w:rsidRPr="00EE6793" w:rsidRDefault="00B32BD8" w:rsidP="00EE6793">
      <w:pPr>
        <w:pStyle w:val="ListParagraph"/>
        <w:numPr>
          <w:ilvl w:val="0"/>
          <w:numId w:val="3"/>
        </w:numPr>
        <w:jc w:val="both"/>
        <w:rPr>
          <w:rFonts w:ascii="Arial Narrow" w:hAnsi="Arial Narrow"/>
        </w:rPr>
      </w:pPr>
      <w:r w:rsidRPr="00EE6793">
        <w:rPr>
          <w:rFonts w:ascii="Arial Narrow" w:hAnsi="Arial Narrow"/>
        </w:rPr>
        <w:t>Raportul de progres intermediar nr.5 (RPI5) ce va cuprinde și raport financiar.</w:t>
      </w:r>
    </w:p>
    <w:p w14:paraId="05CFAE79" w14:textId="4EEB20E1" w:rsidR="00AA354C" w:rsidRPr="00EE6793" w:rsidRDefault="00B32BD8" w:rsidP="00EE6793">
      <w:pPr>
        <w:ind w:firstLine="420"/>
        <w:jc w:val="both"/>
        <w:rPr>
          <w:rFonts w:ascii="Arial Narrow" w:hAnsi="Arial Narrow"/>
          <w:b/>
          <w:bCs/>
        </w:rPr>
      </w:pPr>
      <w:r w:rsidRPr="00EE6793">
        <w:rPr>
          <w:rFonts w:ascii="Arial Narrow" w:hAnsi="Arial Narrow"/>
          <w:b/>
          <w:bCs/>
        </w:rPr>
        <w:t>6.</w:t>
      </w:r>
      <w:r w:rsidRPr="00EE6793">
        <w:rPr>
          <w:rFonts w:ascii="Arial Narrow" w:hAnsi="Arial Narrow"/>
          <w:b/>
          <w:bCs/>
        </w:rPr>
        <w:tab/>
        <w:t xml:space="preserve">Activitățile de recepție aferente etapei nr.6 (RE6) </w:t>
      </w:r>
    </w:p>
    <w:p w14:paraId="20FD226A" w14:textId="106077B0" w:rsidR="00B32BD8" w:rsidRPr="00EE6793" w:rsidRDefault="00AA354C" w:rsidP="00EE6793">
      <w:pPr>
        <w:ind w:firstLine="420"/>
        <w:jc w:val="both"/>
        <w:rPr>
          <w:rFonts w:ascii="Arial Narrow" w:hAnsi="Arial Narrow"/>
        </w:rPr>
      </w:pPr>
      <w:r w:rsidRPr="00EE6793">
        <w:rPr>
          <w:rFonts w:ascii="Arial Narrow" w:hAnsi="Arial Narrow"/>
        </w:rPr>
        <w:t>L</w:t>
      </w:r>
      <w:r w:rsidR="00B32BD8" w:rsidRPr="00EE6793">
        <w:rPr>
          <w:rFonts w:ascii="Arial Narrow" w:hAnsi="Arial Narrow"/>
        </w:rPr>
        <w:t>a împlinirea termenului specificat, părțile vor proceda la recepția calitativa a produselor software de bază(aplicații necesare funcționării sistemului informatic, exemplu software pentru componentele prezentate in capitolul 3.5.4.3) livrate aferente mediului de testare și dezvoltare, îndeplinirea cerințelor tehnice și funcționale conform caietul de sarcini si propunerii tehnice</w:t>
      </w:r>
    </w:p>
    <w:p w14:paraId="2A1DFFCC" w14:textId="2959DF0C" w:rsidR="00B32BD8" w:rsidRPr="00EE6793" w:rsidRDefault="00B32BD8" w:rsidP="00EE6793">
      <w:pPr>
        <w:jc w:val="both"/>
        <w:rPr>
          <w:rFonts w:ascii="Arial Narrow" w:hAnsi="Arial Narrow"/>
        </w:rPr>
      </w:pPr>
      <w:r w:rsidRPr="00EE6793">
        <w:rPr>
          <w:rFonts w:ascii="Arial Narrow" w:hAnsi="Arial Narrow"/>
        </w:rPr>
        <w:t>Livrabile pentru aceasta etap</w:t>
      </w:r>
      <w:r w:rsidR="00AA354C" w:rsidRPr="00EE6793">
        <w:rPr>
          <w:rFonts w:ascii="Arial Narrow" w:hAnsi="Arial Narrow"/>
        </w:rPr>
        <w:t>ă</w:t>
      </w:r>
      <w:r w:rsidRPr="00EE6793">
        <w:rPr>
          <w:rFonts w:ascii="Arial Narrow" w:hAnsi="Arial Narrow"/>
        </w:rPr>
        <w:t xml:space="preserve">: </w:t>
      </w:r>
    </w:p>
    <w:p w14:paraId="5BEAECEE"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Procesul verbal de recepție calitativă pentru produsele software și a serviciilor de instalare și configurare a acestora, care va conține cel puțin următoarele livrabile:</w:t>
      </w:r>
    </w:p>
    <w:p w14:paraId="5E904CA9"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Produse software de baza</w:t>
      </w:r>
    </w:p>
    <w:p w14:paraId="60D9E64E"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Raport de instalare și configurare software</w:t>
      </w:r>
    </w:p>
    <w:p w14:paraId="2265224B"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Scenarii de testare software</w:t>
      </w:r>
    </w:p>
    <w:p w14:paraId="1CE15690"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Licentele și serviciile de mentenanță și suport de la producători pentru toate aplicațiile software aferente mediului de testare și dezvoltare</w:t>
      </w:r>
    </w:p>
    <w:p w14:paraId="0BC29873" w14:textId="77777777" w:rsidR="00B32BD8" w:rsidRPr="00EE6793" w:rsidRDefault="00B32BD8" w:rsidP="00EE6793">
      <w:pPr>
        <w:ind w:firstLine="720"/>
        <w:jc w:val="both"/>
        <w:rPr>
          <w:rFonts w:ascii="Arial Narrow" w:hAnsi="Arial Narrow"/>
        </w:rPr>
      </w:pPr>
      <w:r w:rsidRPr="00EE6793">
        <w:rPr>
          <w:rFonts w:ascii="Arial Narrow" w:hAnsi="Arial Narrow"/>
        </w:rPr>
        <w:t>Finalizarea etapei nr. 6 de implementare a contractului se va concretiza prin:</w:t>
      </w:r>
    </w:p>
    <w:p w14:paraId="435F27DA" w14:textId="77777777"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 xml:space="preserve">semnarea de catre membrii comisiei de receptie a procesului verbal de recepție calitativă pentru produsele software și a serviciilor de instalare și configurare a acestora, </w:t>
      </w:r>
    </w:p>
    <w:p w14:paraId="3488B940" w14:textId="49E28D61" w:rsidR="00B32BD8" w:rsidRPr="00EE6793" w:rsidRDefault="00B32BD8" w:rsidP="00EE6793">
      <w:pPr>
        <w:jc w:val="both"/>
        <w:rPr>
          <w:rFonts w:ascii="Arial Narrow" w:hAnsi="Arial Narrow"/>
        </w:rPr>
      </w:pPr>
      <w:r w:rsidRPr="00EE6793">
        <w:rPr>
          <w:rFonts w:ascii="Arial Narrow" w:hAnsi="Arial Narrow"/>
        </w:rPr>
        <w:t>b)</w:t>
      </w:r>
      <w:r w:rsidRPr="00EE6793">
        <w:rPr>
          <w:rFonts w:ascii="Arial Narrow" w:hAnsi="Arial Narrow"/>
        </w:rPr>
        <w:tab/>
        <w:t>Raportul de progres intermediar nr.6 (RPI6) ce va cuprinde și raport financiar</w:t>
      </w:r>
    </w:p>
    <w:p w14:paraId="7EA9497D" w14:textId="5464EEB1" w:rsidR="00B32BD8" w:rsidRPr="00EE6793" w:rsidRDefault="00B32BD8" w:rsidP="00EE6793">
      <w:pPr>
        <w:ind w:firstLine="720"/>
        <w:jc w:val="both"/>
        <w:rPr>
          <w:rFonts w:ascii="Arial Narrow" w:hAnsi="Arial Narrow"/>
        </w:rPr>
      </w:pPr>
      <w:r w:rsidRPr="00EE6793">
        <w:rPr>
          <w:rFonts w:ascii="Arial Narrow" w:hAnsi="Arial Narrow"/>
          <w:b/>
          <w:bCs/>
        </w:rPr>
        <w:t>7.</w:t>
      </w:r>
      <w:r w:rsidR="00AA354C" w:rsidRPr="00EE6793">
        <w:rPr>
          <w:rFonts w:ascii="Arial Narrow" w:hAnsi="Arial Narrow"/>
          <w:b/>
          <w:bCs/>
        </w:rPr>
        <w:t xml:space="preserve"> </w:t>
      </w:r>
      <w:r w:rsidRPr="00EE6793">
        <w:rPr>
          <w:rFonts w:ascii="Arial Narrow" w:hAnsi="Arial Narrow"/>
          <w:b/>
          <w:bCs/>
        </w:rPr>
        <w:t>Activitățile de recepție aferente etapei nr.7 (RE7),</w:t>
      </w:r>
      <w:r w:rsidRPr="00EE6793">
        <w:rPr>
          <w:rFonts w:ascii="Arial Narrow" w:hAnsi="Arial Narrow"/>
        </w:rPr>
        <w:t xml:space="preserve"> se vor realiza prin parcurgerea operațiunilor de recepție cantitativă și calitativă a serviciilor de proiectare, conform cerințelor caietului de sarcini</w:t>
      </w:r>
    </w:p>
    <w:p w14:paraId="3F753CB7" w14:textId="77777777" w:rsidR="00B32BD8" w:rsidRPr="00EE6793" w:rsidRDefault="00B32BD8" w:rsidP="00EE6793">
      <w:pPr>
        <w:jc w:val="both"/>
        <w:rPr>
          <w:rFonts w:ascii="Arial Narrow" w:hAnsi="Arial Narrow"/>
        </w:rPr>
      </w:pPr>
      <w:r w:rsidRPr="00EE6793">
        <w:rPr>
          <w:rFonts w:ascii="Arial Narrow" w:hAnsi="Arial Narrow"/>
        </w:rPr>
        <w:t xml:space="preserve">Livrabile pentru recepția cantitativă: </w:t>
      </w:r>
    </w:p>
    <w:p w14:paraId="0FA71F83"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de recepție cantitativa - servicii de proiectare, care va conține cel puțin următoarele livrabile:</w:t>
      </w:r>
    </w:p>
    <w:p w14:paraId="19708EB4"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Document proiectare detaliata - proiect tehnic</w:t>
      </w:r>
    </w:p>
    <w:p w14:paraId="0E1F4604"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Scenarii de testare non-funcțională</w:t>
      </w:r>
    </w:p>
    <w:p w14:paraId="60CDCAE3" w14:textId="77777777" w:rsidR="00B32BD8" w:rsidRPr="00EE6793" w:rsidRDefault="00B32BD8" w:rsidP="00EE6793">
      <w:pPr>
        <w:jc w:val="both"/>
        <w:rPr>
          <w:rFonts w:ascii="Arial Narrow" w:hAnsi="Arial Narrow"/>
        </w:rPr>
      </w:pPr>
      <w:r w:rsidRPr="00EE6793">
        <w:rPr>
          <w:rFonts w:ascii="Arial Narrow" w:hAnsi="Arial Narrow"/>
        </w:rPr>
        <w:t>Livrabile pentru recepția calitativă:</w:t>
      </w:r>
    </w:p>
    <w:p w14:paraId="51ED5296"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de recepție calitativa - servicii de proiectare, care va conține cel puțin următoarele livrabile:</w:t>
      </w:r>
    </w:p>
    <w:p w14:paraId="18862274"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Document proiectare detaliata - proiect tehnic (actualizat conform observațiilor/modificărilor ale autoritarii contractante)</w:t>
      </w:r>
    </w:p>
    <w:p w14:paraId="6CE48D6F"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Scenarii de testare non-funcțională (actualizat conform observațiilor/modificărilor ale autoritarii contractante)</w:t>
      </w:r>
    </w:p>
    <w:p w14:paraId="1712DE9A" w14:textId="77777777" w:rsidR="00B32BD8" w:rsidRPr="00EE6793" w:rsidRDefault="00B32BD8" w:rsidP="00EE6793">
      <w:pPr>
        <w:ind w:firstLine="720"/>
        <w:jc w:val="both"/>
        <w:rPr>
          <w:rFonts w:ascii="Arial Narrow" w:hAnsi="Arial Narrow"/>
        </w:rPr>
      </w:pPr>
      <w:r w:rsidRPr="00EE6793">
        <w:rPr>
          <w:rFonts w:ascii="Arial Narrow" w:hAnsi="Arial Narrow"/>
        </w:rPr>
        <w:lastRenderedPageBreak/>
        <w:t>Finalizarea etapei nr. 7 de implementare a contractului se va concretiza prin:</w:t>
      </w:r>
    </w:p>
    <w:p w14:paraId="49F2766A" w14:textId="77777777"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 xml:space="preserve">semnarea de catre membrii comisiei de receptie a proceselor verbale de recepție cantitativa și calitativa </w:t>
      </w:r>
    </w:p>
    <w:p w14:paraId="75B58A62" w14:textId="4B354600" w:rsidR="00B32BD8" w:rsidRPr="00EE6793" w:rsidRDefault="00B32BD8" w:rsidP="00EE6793">
      <w:pPr>
        <w:jc w:val="both"/>
        <w:rPr>
          <w:rFonts w:ascii="Arial Narrow" w:hAnsi="Arial Narrow"/>
        </w:rPr>
      </w:pPr>
      <w:r w:rsidRPr="00EE6793">
        <w:rPr>
          <w:rFonts w:ascii="Arial Narrow" w:hAnsi="Arial Narrow"/>
        </w:rPr>
        <w:t>b)</w:t>
      </w:r>
      <w:r w:rsidRPr="00EE6793">
        <w:rPr>
          <w:rFonts w:ascii="Arial Narrow" w:hAnsi="Arial Narrow"/>
        </w:rPr>
        <w:tab/>
        <w:t>Raportul de progres intermediar nr.7 (RPI7) ce va cuprinde și raport financiar</w:t>
      </w:r>
    </w:p>
    <w:p w14:paraId="78EC48B6" w14:textId="77777777" w:rsidR="00AA354C" w:rsidRPr="00EE6793" w:rsidRDefault="00B32BD8" w:rsidP="00EE6793">
      <w:pPr>
        <w:ind w:firstLine="720"/>
        <w:jc w:val="both"/>
        <w:rPr>
          <w:rFonts w:ascii="Arial Narrow" w:hAnsi="Arial Narrow"/>
          <w:b/>
          <w:bCs/>
        </w:rPr>
      </w:pPr>
      <w:r w:rsidRPr="00EE6793">
        <w:rPr>
          <w:rFonts w:ascii="Arial Narrow" w:hAnsi="Arial Narrow"/>
          <w:b/>
          <w:bCs/>
        </w:rPr>
        <w:t>8.</w:t>
      </w:r>
      <w:r w:rsidR="00AA354C" w:rsidRPr="00EE6793">
        <w:rPr>
          <w:rFonts w:ascii="Arial Narrow" w:hAnsi="Arial Narrow"/>
          <w:b/>
          <w:bCs/>
        </w:rPr>
        <w:t xml:space="preserve"> </w:t>
      </w:r>
      <w:r w:rsidRPr="00EE6793">
        <w:rPr>
          <w:rFonts w:ascii="Arial Narrow" w:hAnsi="Arial Narrow"/>
          <w:b/>
          <w:bCs/>
        </w:rPr>
        <w:t>Activitățile de recepție aferente etapei nr.8 (RE8)</w:t>
      </w:r>
    </w:p>
    <w:p w14:paraId="792F571D" w14:textId="49AF4CD5" w:rsidR="00B32BD8" w:rsidRPr="00EE6793" w:rsidRDefault="00AA354C" w:rsidP="00EE6793">
      <w:pPr>
        <w:ind w:firstLine="720"/>
        <w:jc w:val="both"/>
        <w:rPr>
          <w:rFonts w:ascii="Arial Narrow" w:hAnsi="Arial Narrow"/>
        </w:rPr>
      </w:pPr>
      <w:r w:rsidRPr="00EE6793">
        <w:rPr>
          <w:rFonts w:ascii="Arial Narrow" w:hAnsi="Arial Narrow"/>
        </w:rPr>
        <w:t>L</w:t>
      </w:r>
      <w:r w:rsidR="00B32BD8" w:rsidRPr="00EE6793">
        <w:rPr>
          <w:rFonts w:ascii="Arial Narrow" w:hAnsi="Arial Narrow"/>
        </w:rPr>
        <w:t>a împlinirea termenului specificat, părțile vor proceda la recepția cantitativa a produselor hardware livrate aferente mediului de producție, care va consta în inspectarea și verificarea vizuală, respectiv numărarea bucată cu bucată a produselor livrate (obligatoriu, se vor consemna toate seriile produselor livrate inclusiv poze ale acestora).</w:t>
      </w:r>
    </w:p>
    <w:p w14:paraId="282DEC06" w14:textId="77777777" w:rsidR="00B32BD8" w:rsidRPr="00EE6793" w:rsidRDefault="00B32BD8" w:rsidP="00EE6793">
      <w:pPr>
        <w:jc w:val="both"/>
        <w:rPr>
          <w:rFonts w:ascii="Arial Narrow" w:hAnsi="Arial Narrow"/>
        </w:rPr>
      </w:pPr>
      <w:r w:rsidRPr="00EE6793">
        <w:rPr>
          <w:rFonts w:ascii="Arial Narrow" w:hAnsi="Arial Narrow"/>
        </w:rPr>
        <w:t>Livrabile pentru aceasta etapa:</w:t>
      </w:r>
    </w:p>
    <w:p w14:paraId="04C458A8"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de recepție cantitativa a produselor hardware</w:t>
      </w:r>
    </w:p>
    <w:p w14:paraId="7B89DA87" w14:textId="77777777" w:rsidR="00B32BD8" w:rsidRPr="00EE6793" w:rsidRDefault="00B32BD8" w:rsidP="00EE6793">
      <w:pPr>
        <w:ind w:firstLine="720"/>
        <w:jc w:val="both"/>
        <w:rPr>
          <w:rFonts w:ascii="Arial Narrow" w:hAnsi="Arial Narrow"/>
        </w:rPr>
      </w:pPr>
      <w:r w:rsidRPr="00EE6793">
        <w:rPr>
          <w:rFonts w:ascii="Arial Narrow" w:hAnsi="Arial Narrow"/>
        </w:rPr>
        <w:t>Finalizarea etapei nr.8 de implementare a contractului se va concretiza prin:</w:t>
      </w:r>
    </w:p>
    <w:p w14:paraId="72916167" w14:textId="77777777"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semnarea de către membrii comisiei de recepție a proceselor verbale de recepție cantitativă a produselor hardware livrate aferente mediului de producție</w:t>
      </w:r>
    </w:p>
    <w:p w14:paraId="4E52B011" w14:textId="1D9B7C50" w:rsidR="00B32BD8" w:rsidRPr="00EE6793" w:rsidRDefault="00B32BD8" w:rsidP="00EE6793">
      <w:pPr>
        <w:jc w:val="both"/>
        <w:rPr>
          <w:rFonts w:ascii="Arial Narrow" w:hAnsi="Arial Narrow"/>
        </w:rPr>
      </w:pPr>
      <w:r w:rsidRPr="00EE6793">
        <w:rPr>
          <w:rFonts w:ascii="Arial Narrow" w:hAnsi="Arial Narrow"/>
        </w:rPr>
        <w:t>b)</w:t>
      </w:r>
      <w:r w:rsidRPr="00EE6793">
        <w:rPr>
          <w:rFonts w:ascii="Arial Narrow" w:hAnsi="Arial Narrow"/>
        </w:rPr>
        <w:tab/>
        <w:t>Raportul de progres intermediar nr. 8 (RPI8) ce va cuprinde și raport financiar.</w:t>
      </w:r>
    </w:p>
    <w:p w14:paraId="70CC8496" w14:textId="77777777" w:rsidR="00AA354C" w:rsidRPr="00EE6793" w:rsidRDefault="00B32BD8" w:rsidP="00EE6793">
      <w:pPr>
        <w:ind w:firstLine="720"/>
        <w:jc w:val="both"/>
        <w:rPr>
          <w:rFonts w:ascii="Arial Narrow" w:hAnsi="Arial Narrow"/>
          <w:b/>
          <w:bCs/>
        </w:rPr>
      </w:pPr>
      <w:r w:rsidRPr="00EE6793">
        <w:rPr>
          <w:rFonts w:ascii="Arial Narrow" w:hAnsi="Arial Narrow"/>
          <w:b/>
          <w:bCs/>
        </w:rPr>
        <w:t>9.</w:t>
      </w:r>
      <w:r w:rsidR="00AA354C" w:rsidRPr="00EE6793">
        <w:rPr>
          <w:rFonts w:ascii="Arial Narrow" w:hAnsi="Arial Narrow"/>
          <w:b/>
          <w:bCs/>
        </w:rPr>
        <w:t xml:space="preserve"> </w:t>
      </w:r>
      <w:r w:rsidRPr="00EE6793">
        <w:rPr>
          <w:rFonts w:ascii="Arial Narrow" w:hAnsi="Arial Narrow"/>
          <w:b/>
          <w:bCs/>
        </w:rPr>
        <w:t>Activitățile de recepție aferente etapei nr.9 (RE9),</w:t>
      </w:r>
    </w:p>
    <w:p w14:paraId="147A5F8F" w14:textId="1ABB2D4D" w:rsidR="00B32BD8" w:rsidRPr="00EE6793" w:rsidRDefault="00AA354C" w:rsidP="00EE6793">
      <w:pPr>
        <w:ind w:firstLine="720"/>
        <w:jc w:val="both"/>
        <w:rPr>
          <w:rFonts w:ascii="Arial Narrow" w:hAnsi="Arial Narrow"/>
        </w:rPr>
      </w:pPr>
      <w:r w:rsidRPr="00EE6793">
        <w:rPr>
          <w:rFonts w:ascii="Arial Narrow" w:hAnsi="Arial Narrow"/>
        </w:rPr>
        <w:t>L</w:t>
      </w:r>
      <w:r w:rsidR="00B32BD8" w:rsidRPr="00EE6793">
        <w:rPr>
          <w:rFonts w:ascii="Arial Narrow" w:hAnsi="Arial Narrow"/>
        </w:rPr>
        <w:t xml:space="preserve">a împlinirea termenului specificat, părțile vor proceda la recepția cantitativă a produselor software (aplicații necesare funcționării sistemului informatic, exemplu software pentru componentele prezentate in capitolul 3.5.4.3) livrate aferente mediului de producție. </w:t>
      </w:r>
    </w:p>
    <w:p w14:paraId="35B0A5ED" w14:textId="77777777" w:rsidR="00B32BD8" w:rsidRPr="00EE6793" w:rsidRDefault="00B32BD8" w:rsidP="00EE6793">
      <w:pPr>
        <w:jc w:val="both"/>
        <w:rPr>
          <w:rFonts w:ascii="Arial Narrow" w:hAnsi="Arial Narrow"/>
        </w:rPr>
      </w:pPr>
      <w:r w:rsidRPr="00EE6793">
        <w:rPr>
          <w:rFonts w:ascii="Arial Narrow" w:hAnsi="Arial Narrow"/>
        </w:rPr>
        <w:t xml:space="preserve">Livrabile pentru aceasta etapa: </w:t>
      </w:r>
    </w:p>
    <w:p w14:paraId="54DA38AF"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de recepție cantitativă software de bază care va cuprinde: denumire produs/serviciu, cantitate, unitate de măsura, denumire componenta și licența</w:t>
      </w:r>
    </w:p>
    <w:p w14:paraId="52BD6545" w14:textId="77777777" w:rsidR="00B32BD8" w:rsidRPr="00EE6793" w:rsidRDefault="00B32BD8" w:rsidP="00EE6793">
      <w:pPr>
        <w:ind w:firstLine="720"/>
        <w:jc w:val="both"/>
        <w:rPr>
          <w:rFonts w:ascii="Arial Narrow" w:hAnsi="Arial Narrow"/>
        </w:rPr>
      </w:pPr>
      <w:r w:rsidRPr="00EE6793">
        <w:rPr>
          <w:rFonts w:ascii="Arial Narrow" w:hAnsi="Arial Narrow"/>
        </w:rPr>
        <w:t>Finalizarea etapei nr.9 de implementare a contractului se va concretiza prin:</w:t>
      </w:r>
    </w:p>
    <w:p w14:paraId="46E2DDC9" w14:textId="77777777"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 xml:space="preserve">semnarea de către membrii comisiei de recepție a proceselor verbale de recepție cantitativa a produselor software livrate aferente mediului de producție, </w:t>
      </w:r>
    </w:p>
    <w:p w14:paraId="08633A12" w14:textId="77777777" w:rsidR="00B32BD8" w:rsidRPr="00EE6793" w:rsidRDefault="00B32BD8" w:rsidP="00EE6793">
      <w:pPr>
        <w:jc w:val="both"/>
        <w:rPr>
          <w:rFonts w:ascii="Arial Narrow" w:hAnsi="Arial Narrow"/>
        </w:rPr>
      </w:pPr>
      <w:r w:rsidRPr="00EE6793">
        <w:rPr>
          <w:rFonts w:ascii="Arial Narrow" w:hAnsi="Arial Narrow"/>
        </w:rPr>
        <w:t>b)</w:t>
      </w:r>
      <w:r w:rsidRPr="00EE6793">
        <w:rPr>
          <w:rFonts w:ascii="Arial Narrow" w:hAnsi="Arial Narrow"/>
        </w:rPr>
        <w:tab/>
        <w:t>Raportului de progres intermediar nr. 9 (RPI9) ce va cuprinde și raport financiar.</w:t>
      </w:r>
    </w:p>
    <w:p w14:paraId="77FFB270" w14:textId="77777777" w:rsidR="00EE6793" w:rsidRDefault="00B32BD8" w:rsidP="00EE6793">
      <w:pPr>
        <w:ind w:firstLine="720"/>
        <w:jc w:val="both"/>
        <w:rPr>
          <w:rFonts w:ascii="Arial Narrow" w:hAnsi="Arial Narrow"/>
        </w:rPr>
      </w:pPr>
      <w:r w:rsidRPr="00EE6793">
        <w:rPr>
          <w:rFonts w:ascii="Arial Narrow" w:hAnsi="Arial Narrow"/>
          <w:b/>
          <w:bCs/>
        </w:rPr>
        <w:t>10.</w:t>
      </w:r>
      <w:r w:rsidR="00AA354C" w:rsidRPr="00EE6793">
        <w:rPr>
          <w:rFonts w:ascii="Arial Narrow" w:hAnsi="Arial Narrow"/>
          <w:b/>
          <w:bCs/>
        </w:rPr>
        <w:t xml:space="preserve"> </w:t>
      </w:r>
      <w:r w:rsidRPr="00EE6793">
        <w:rPr>
          <w:rFonts w:ascii="Arial Narrow" w:hAnsi="Arial Narrow"/>
          <w:b/>
          <w:bCs/>
        </w:rPr>
        <w:t>Activitățile de recepție aferente etapei nr.10 (RE10)</w:t>
      </w:r>
      <w:r w:rsidRPr="00EE6793">
        <w:rPr>
          <w:rFonts w:ascii="Arial Narrow" w:hAnsi="Arial Narrow"/>
        </w:rPr>
        <w:t xml:space="preserve">  </w:t>
      </w:r>
    </w:p>
    <w:p w14:paraId="55EBA9FA" w14:textId="2CE32651" w:rsidR="00B32BD8" w:rsidRPr="00EE6793" w:rsidRDefault="00EE6793" w:rsidP="00EE6793">
      <w:pPr>
        <w:ind w:firstLine="720"/>
        <w:jc w:val="both"/>
        <w:rPr>
          <w:rFonts w:ascii="Arial Narrow" w:hAnsi="Arial Narrow"/>
        </w:rPr>
      </w:pPr>
      <w:r>
        <w:rPr>
          <w:rFonts w:ascii="Arial Narrow" w:hAnsi="Arial Narrow"/>
        </w:rPr>
        <w:t>L</w:t>
      </w:r>
      <w:r w:rsidR="00B32BD8" w:rsidRPr="00EE6793">
        <w:rPr>
          <w:rFonts w:ascii="Arial Narrow" w:hAnsi="Arial Narrow"/>
        </w:rPr>
        <w:t>a împlinirea termenului specificat, părțile vor proceda la recepția calitativă a produselor hardware livrate aferente mediului de producție se va consemna pt. fiecare tip de echipament hardware îndeplinirea cerințelor tehnice conform caietul de sarcini și a propunerii tehnice.</w:t>
      </w:r>
    </w:p>
    <w:p w14:paraId="4CE4CFCF" w14:textId="77777777" w:rsidR="00B32BD8" w:rsidRPr="00EE6793" w:rsidRDefault="00B32BD8" w:rsidP="00EE6793">
      <w:pPr>
        <w:jc w:val="both"/>
        <w:rPr>
          <w:rFonts w:ascii="Arial Narrow" w:hAnsi="Arial Narrow"/>
        </w:rPr>
      </w:pPr>
      <w:r w:rsidRPr="00EE6793">
        <w:rPr>
          <w:rFonts w:ascii="Arial Narrow" w:hAnsi="Arial Narrow"/>
        </w:rPr>
        <w:t xml:space="preserve">Livrabile pentru aceasta etapa: </w:t>
      </w:r>
    </w:p>
    <w:p w14:paraId="010518F0"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de recepție calitativă pentru produsele hardware care va conține cel puțin următoarele livrabile:</w:t>
      </w:r>
    </w:p>
    <w:p w14:paraId="3B9A4F68"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Rapoarte de instalare și configurare infrastructura hardware</w:t>
      </w:r>
    </w:p>
    <w:p w14:paraId="29E526AB"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de punere în funcțiune echipamente hardware</w:t>
      </w:r>
    </w:p>
    <w:p w14:paraId="570943EA"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Scenarii de testare infrastructură hardware</w:t>
      </w:r>
    </w:p>
    <w:p w14:paraId="197F4106"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Rapoarte de testare echipamente hardware</w:t>
      </w:r>
    </w:p>
    <w:p w14:paraId="41EE54ED" w14:textId="77777777" w:rsidR="00B32BD8" w:rsidRPr="00EE6793" w:rsidRDefault="00B32BD8" w:rsidP="00EE6793">
      <w:pPr>
        <w:ind w:firstLine="720"/>
        <w:jc w:val="both"/>
        <w:rPr>
          <w:rFonts w:ascii="Arial Narrow" w:hAnsi="Arial Narrow"/>
        </w:rPr>
      </w:pPr>
      <w:r w:rsidRPr="00EE6793">
        <w:rPr>
          <w:rFonts w:ascii="Arial Narrow" w:hAnsi="Arial Narrow"/>
        </w:rPr>
        <w:t>Finalizarea etapei nr. 10 de implementare a contractului se va concretiza prin:</w:t>
      </w:r>
    </w:p>
    <w:p w14:paraId="6F3CE874" w14:textId="77777777"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 xml:space="preserve">semnarea de catre membrii comisiei de receptie a proceselor verbale de receptie calitativa pentru produsele hardware </w:t>
      </w:r>
    </w:p>
    <w:p w14:paraId="0EAE9A9D" w14:textId="2E29C5A8" w:rsidR="00B32BD8" w:rsidRPr="00EE6793" w:rsidRDefault="00B32BD8" w:rsidP="00EE6793">
      <w:pPr>
        <w:jc w:val="both"/>
        <w:rPr>
          <w:rFonts w:ascii="Arial Narrow" w:hAnsi="Arial Narrow"/>
        </w:rPr>
      </w:pPr>
      <w:r w:rsidRPr="00EE6793">
        <w:rPr>
          <w:rFonts w:ascii="Arial Narrow" w:hAnsi="Arial Narrow"/>
        </w:rPr>
        <w:t>b)</w:t>
      </w:r>
      <w:r w:rsidRPr="00EE6793">
        <w:rPr>
          <w:rFonts w:ascii="Arial Narrow" w:hAnsi="Arial Narrow"/>
        </w:rPr>
        <w:tab/>
        <w:t>Raportul de progres intermediar nr.10 (RPI10) ce va cuprinde și raport financiar.</w:t>
      </w:r>
    </w:p>
    <w:p w14:paraId="0559F25F" w14:textId="1773980D" w:rsidR="0078005C" w:rsidRPr="00EE6793" w:rsidRDefault="00B32BD8" w:rsidP="00EE6793">
      <w:pPr>
        <w:ind w:firstLine="720"/>
        <w:jc w:val="both"/>
        <w:rPr>
          <w:rFonts w:ascii="Arial Narrow" w:hAnsi="Arial Narrow"/>
          <w:b/>
          <w:bCs/>
        </w:rPr>
      </w:pPr>
      <w:r w:rsidRPr="00EE6793">
        <w:rPr>
          <w:rFonts w:ascii="Arial Narrow" w:hAnsi="Arial Narrow"/>
          <w:b/>
          <w:bCs/>
        </w:rPr>
        <w:t>11.</w:t>
      </w:r>
      <w:r w:rsidR="00FA678B">
        <w:rPr>
          <w:rFonts w:ascii="Arial Narrow" w:hAnsi="Arial Narrow"/>
          <w:b/>
          <w:bCs/>
        </w:rPr>
        <w:t xml:space="preserve"> </w:t>
      </w:r>
      <w:r w:rsidRPr="00EE6793">
        <w:rPr>
          <w:rFonts w:ascii="Arial Narrow" w:hAnsi="Arial Narrow"/>
          <w:b/>
          <w:bCs/>
        </w:rPr>
        <w:t xml:space="preserve">Activitățile de recepție aferente etapei nr.11 (RE11) </w:t>
      </w:r>
    </w:p>
    <w:p w14:paraId="2AA346CD" w14:textId="036DCCB4" w:rsidR="00B32BD8" w:rsidRPr="00EE6793" w:rsidRDefault="0078005C" w:rsidP="00EE6793">
      <w:pPr>
        <w:ind w:firstLine="720"/>
        <w:jc w:val="both"/>
        <w:rPr>
          <w:rFonts w:ascii="Arial Narrow" w:hAnsi="Arial Narrow"/>
        </w:rPr>
      </w:pPr>
      <w:r w:rsidRPr="00EE6793">
        <w:rPr>
          <w:rFonts w:ascii="Arial Narrow" w:hAnsi="Arial Narrow"/>
        </w:rPr>
        <w:t>L</w:t>
      </w:r>
      <w:r w:rsidR="00B32BD8" w:rsidRPr="00EE6793">
        <w:rPr>
          <w:rFonts w:ascii="Arial Narrow" w:hAnsi="Arial Narrow"/>
        </w:rPr>
        <w:t>a împlinirea termenului specificat, părțile vor proceda la recepția calitativă a produselor software (aplicații necesare funcționării sistemului informatic, exemplu software pentru componentele prezentate in capitolul 3.5.4.3) livrate aferente mediului de producție, îndeplinirea cerințelor tehnice și funcționale conform caietul de sarcini.</w:t>
      </w:r>
    </w:p>
    <w:p w14:paraId="54DFEEA1" w14:textId="77777777" w:rsidR="00B32BD8" w:rsidRPr="00EE6793" w:rsidRDefault="00B32BD8" w:rsidP="00EE6793">
      <w:pPr>
        <w:jc w:val="both"/>
        <w:rPr>
          <w:rFonts w:ascii="Arial Narrow" w:hAnsi="Arial Narrow"/>
        </w:rPr>
      </w:pPr>
      <w:r w:rsidRPr="00EE6793">
        <w:rPr>
          <w:rFonts w:ascii="Arial Narrow" w:hAnsi="Arial Narrow"/>
        </w:rPr>
        <w:t xml:space="preserve">Livrabile pentru aceasta etapa: </w:t>
      </w:r>
    </w:p>
    <w:p w14:paraId="2DD26D42"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de recepție calitativă pentru produsele software și a serviciilor de instalare și configurare a acestora, care va conține cel puțin următoarele livrabile:</w:t>
      </w:r>
    </w:p>
    <w:p w14:paraId="7CB63D7D"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Rapoart/e de instalare și configurare software</w:t>
      </w:r>
    </w:p>
    <w:p w14:paraId="7661CD4F" w14:textId="77777777" w:rsidR="00B32BD8" w:rsidRPr="00EE6793" w:rsidRDefault="00B32BD8" w:rsidP="00EE6793">
      <w:pPr>
        <w:jc w:val="both"/>
        <w:rPr>
          <w:rFonts w:ascii="Arial Narrow" w:hAnsi="Arial Narrow"/>
        </w:rPr>
      </w:pPr>
      <w:r w:rsidRPr="00EE6793">
        <w:rPr>
          <w:rFonts w:ascii="Arial Narrow" w:hAnsi="Arial Narrow"/>
        </w:rPr>
        <w:lastRenderedPageBreak/>
        <w:t>-</w:t>
      </w:r>
      <w:r w:rsidRPr="00EE6793">
        <w:rPr>
          <w:rFonts w:ascii="Arial Narrow" w:hAnsi="Arial Narrow"/>
        </w:rPr>
        <w:tab/>
        <w:t>Scenarii de testare software</w:t>
      </w:r>
    </w:p>
    <w:p w14:paraId="210E34EE"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Licente și servicii de mentenanță și suport de la producători pentru toate aplicațiile software aferente mediului de testare și dezvoltare</w:t>
      </w:r>
    </w:p>
    <w:p w14:paraId="39115139" w14:textId="77777777" w:rsidR="00B32BD8" w:rsidRPr="00EE6793" w:rsidRDefault="00B32BD8" w:rsidP="00EE6793">
      <w:pPr>
        <w:ind w:firstLine="720"/>
        <w:jc w:val="both"/>
        <w:rPr>
          <w:rFonts w:ascii="Arial Narrow" w:hAnsi="Arial Narrow"/>
        </w:rPr>
      </w:pPr>
      <w:r w:rsidRPr="00EE6793">
        <w:rPr>
          <w:rFonts w:ascii="Arial Narrow" w:hAnsi="Arial Narrow"/>
        </w:rPr>
        <w:t>Finalizarea etapei nr. 11 de implementare a contractului se va concretiza prin:</w:t>
      </w:r>
    </w:p>
    <w:p w14:paraId="6865CB7A" w14:textId="77777777"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 xml:space="preserve">semnarea de catre membrii comisiei de receptie a proceselor verbale de recepție calitativă pentru produsele software și a serviciilor de instalare și configurare a acestora, </w:t>
      </w:r>
    </w:p>
    <w:p w14:paraId="243BE402" w14:textId="4ECBB705" w:rsidR="00B32BD8" w:rsidRPr="00EE6793" w:rsidRDefault="00B32BD8" w:rsidP="00EE6793">
      <w:pPr>
        <w:jc w:val="both"/>
        <w:rPr>
          <w:rFonts w:ascii="Arial Narrow" w:hAnsi="Arial Narrow"/>
        </w:rPr>
      </w:pPr>
      <w:r w:rsidRPr="00EE6793">
        <w:rPr>
          <w:rFonts w:ascii="Arial Narrow" w:hAnsi="Arial Narrow"/>
        </w:rPr>
        <w:t>b)</w:t>
      </w:r>
      <w:r w:rsidRPr="00EE6793">
        <w:rPr>
          <w:rFonts w:ascii="Arial Narrow" w:hAnsi="Arial Narrow"/>
        </w:rPr>
        <w:tab/>
        <w:t>Raportul de progres intermediar nr.11 (RPI11) ce va cuprinde și raport financiar.</w:t>
      </w:r>
    </w:p>
    <w:p w14:paraId="271E52EA" w14:textId="5FF0DF00" w:rsidR="00B32BD8" w:rsidRDefault="00B32BD8" w:rsidP="00EE6793">
      <w:pPr>
        <w:ind w:firstLine="720"/>
        <w:jc w:val="both"/>
        <w:rPr>
          <w:rFonts w:ascii="Arial Narrow" w:hAnsi="Arial Narrow"/>
        </w:rPr>
      </w:pPr>
      <w:r w:rsidRPr="00EE6793">
        <w:rPr>
          <w:rFonts w:ascii="Arial Narrow" w:hAnsi="Arial Narrow"/>
          <w:b/>
          <w:bCs/>
        </w:rPr>
        <w:t>12.</w:t>
      </w:r>
      <w:r w:rsidR="0078005C" w:rsidRPr="00EE6793">
        <w:rPr>
          <w:rFonts w:ascii="Arial Narrow" w:hAnsi="Arial Narrow"/>
          <w:b/>
          <w:bCs/>
        </w:rPr>
        <w:t xml:space="preserve"> </w:t>
      </w:r>
      <w:r w:rsidRPr="00EE6793">
        <w:rPr>
          <w:rFonts w:ascii="Arial Narrow" w:hAnsi="Arial Narrow"/>
          <w:b/>
          <w:bCs/>
        </w:rPr>
        <w:t>Activitățile de recepție aferente etapei nr.12 (RE12),</w:t>
      </w:r>
      <w:r w:rsidRPr="00EE6793">
        <w:rPr>
          <w:rFonts w:ascii="Arial Narrow" w:hAnsi="Arial Narrow"/>
        </w:rPr>
        <w:t xml:space="preserve"> se vor realiza prin parcurgerea operațiunilor de recepție cantitativă și calitativă a serviciilor de dezvoltare</w:t>
      </w:r>
      <w:r w:rsidR="00614216">
        <w:rPr>
          <w:rFonts w:ascii="Arial Narrow" w:hAnsi="Arial Narrow"/>
        </w:rPr>
        <w:t xml:space="preserve"> software</w:t>
      </w:r>
      <w:r w:rsidRPr="00EE6793">
        <w:rPr>
          <w:rFonts w:ascii="Arial Narrow" w:hAnsi="Arial Narrow"/>
        </w:rPr>
        <w:t>, conform cerințelor caietului de sarcini</w:t>
      </w:r>
    </w:p>
    <w:p w14:paraId="515F911B" w14:textId="77777777" w:rsidR="00B32BD8" w:rsidRPr="00EE6793" w:rsidRDefault="00B32BD8" w:rsidP="00EE6793">
      <w:pPr>
        <w:jc w:val="both"/>
        <w:rPr>
          <w:rFonts w:ascii="Arial Narrow" w:hAnsi="Arial Narrow"/>
        </w:rPr>
      </w:pPr>
      <w:r w:rsidRPr="00EE6793">
        <w:rPr>
          <w:rFonts w:ascii="Arial Narrow" w:hAnsi="Arial Narrow"/>
        </w:rPr>
        <w:t>Livrabile pentru recepția cantitativă:</w:t>
      </w:r>
    </w:p>
    <w:p w14:paraId="5A4E9831"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de recepție cantitativa a modulelor/aplicațiilor care va/vor conține cel puțin:</w:t>
      </w:r>
    </w:p>
    <w:p w14:paraId="14317269"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Codul sursa documentat al modulelor/aplicațiilor pana la nivel de clasa (Java), funcții și proceduri stocate;</w:t>
      </w:r>
    </w:p>
    <w:p w14:paraId="47FEDB1E"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Codul sursa al modulelor/aplicațiilor dezvoltate, biblioteci, inclusiv fișierele de configurare din cadrul tuturor componentelor sistemului, atât pentru software-ul dezvoltat cât și pentru configurarea celorlalte componente hardware/software care sunt diferite de configurația standard de instalare;</w:t>
      </w:r>
    </w:p>
    <w:p w14:paraId="1728F7DA"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Codul fișierelor de configurare;</w:t>
      </w:r>
    </w:p>
    <w:p w14:paraId="19B91388" w14:textId="6DAA4B1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r>
      <w:r w:rsidR="00614216">
        <w:rPr>
          <w:rFonts w:ascii="Arial Narrow" w:hAnsi="Arial Narrow"/>
        </w:rPr>
        <w:t>Raport cuprinzand r</w:t>
      </w:r>
      <w:r w:rsidRPr="00EE6793">
        <w:rPr>
          <w:rFonts w:ascii="Arial Narrow" w:hAnsi="Arial Narrow"/>
        </w:rPr>
        <w:t>ezultatele testelor Prestatorului;</w:t>
      </w:r>
    </w:p>
    <w:p w14:paraId="6C2EF7C2"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Procedura de compilare a codului sursa;</w:t>
      </w:r>
    </w:p>
    <w:p w14:paraId="60E3C5E2"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Procedura detaliata de instalare și configurare pentru fiecare modul/aplicație;</w:t>
      </w:r>
    </w:p>
    <w:p w14:paraId="1D2B6B69"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Manuale de utilizare și administrare.</w:t>
      </w:r>
    </w:p>
    <w:p w14:paraId="25C45BBC"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Codului sursa pentru tot sistemul informatic instalat va fi pe repository GITLab. Acesta sa fie compilabil pe utilitarul de dezvoltare folosit de prestator și instalat pe mediul de dezvoltare și testare al beneficiarului.</w:t>
      </w:r>
    </w:p>
    <w:p w14:paraId="790004CC" w14:textId="77777777" w:rsidR="00B32BD8" w:rsidRPr="00EE6793" w:rsidRDefault="00B32BD8" w:rsidP="00EE6793">
      <w:pPr>
        <w:jc w:val="both"/>
        <w:rPr>
          <w:rFonts w:ascii="Arial Narrow" w:hAnsi="Arial Narrow"/>
        </w:rPr>
      </w:pPr>
      <w:r w:rsidRPr="00EE6793">
        <w:rPr>
          <w:rFonts w:ascii="Arial Narrow" w:hAnsi="Arial Narrow"/>
        </w:rPr>
        <w:t>Livrabile pentru recepția calitativă:</w:t>
      </w:r>
    </w:p>
    <w:p w14:paraId="10C50D95"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de recepție calitativa a modulelor/aplicațiilor care va/vor conține cel puțin:</w:t>
      </w:r>
    </w:p>
    <w:p w14:paraId="72A6D030"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Acceptarea codului sursă pentru sistemul informatic se va face cu demonstrarea funcționării acestuia. Se va efectua cel puțin o modificare, se va compila, se va instala și se va demonstra ca funcționează corect pe mediu de test al beneficiarului.</w:t>
      </w:r>
    </w:p>
    <w:p w14:paraId="4ACF3EFB" w14:textId="69B1E594"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Raport de testare a prestatorului</w:t>
      </w:r>
      <w:r w:rsidR="004D1354">
        <w:rPr>
          <w:rFonts w:ascii="Arial Narrow" w:hAnsi="Arial Narrow"/>
        </w:rPr>
        <w:t xml:space="preserve"> extern pentru </w:t>
      </w:r>
      <w:r w:rsidRPr="00EE6793">
        <w:rPr>
          <w:rFonts w:ascii="Arial Narrow" w:hAnsi="Arial Narrow"/>
        </w:rPr>
        <w:t>testare functi</w:t>
      </w:r>
      <w:r w:rsidR="0078005C" w:rsidRPr="00EE6793">
        <w:rPr>
          <w:rFonts w:ascii="Arial Narrow" w:hAnsi="Arial Narrow"/>
        </w:rPr>
        <w:t>o</w:t>
      </w:r>
      <w:r w:rsidRPr="00EE6793">
        <w:rPr>
          <w:rFonts w:ascii="Arial Narrow" w:hAnsi="Arial Narrow"/>
        </w:rPr>
        <w:t>nal</w:t>
      </w:r>
      <w:r w:rsidR="004D1354">
        <w:rPr>
          <w:rFonts w:ascii="Arial Narrow" w:hAnsi="Arial Narrow"/>
        </w:rPr>
        <w:t>ă,</w:t>
      </w:r>
      <w:r w:rsidRPr="00EE6793">
        <w:rPr>
          <w:rFonts w:ascii="Arial Narrow" w:hAnsi="Arial Narrow"/>
        </w:rPr>
        <w:t xml:space="preserve"> testare </w:t>
      </w:r>
      <w:r w:rsidR="004D1354">
        <w:rPr>
          <w:rFonts w:ascii="Arial Narrow" w:hAnsi="Arial Narrow"/>
        </w:rPr>
        <w:t xml:space="preserve">de </w:t>
      </w:r>
      <w:r w:rsidRPr="00EE6793">
        <w:rPr>
          <w:rFonts w:ascii="Arial Narrow" w:hAnsi="Arial Narrow"/>
        </w:rPr>
        <w:t>integrare</w:t>
      </w:r>
      <w:r w:rsidR="004D1354">
        <w:rPr>
          <w:rFonts w:ascii="Arial Narrow" w:hAnsi="Arial Narrow"/>
        </w:rPr>
        <w:t>, de performanță, etc, conform testelor planificate cu prestatorul extern de testare.</w:t>
      </w:r>
    </w:p>
    <w:p w14:paraId="7A11BAC5" w14:textId="77777777" w:rsidR="00B32BD8" w:rsidRPr="00EE6793" w:rsidRDefault="00B32BD8" w:rsidP="00EE6793">
      <w:pPr>
        <w:ind w:firstLine="720"/>
        <w:jc w:val="both"/>
        <w:rPr>
          <w:rFonts w:ascii="Arial Narrow" w:hAnsi="Arial Narrow"/>
        </w:rPr>
      </w:pPr>
      <w:r w:rsidRPr="00EE6793">
        <w:rPr>
          <w:rFonts w:ascii="Arial Narrow" w:hAnsi="Arial Narrow"/>
        </w:rPr>
        <w:t>Finalizarea etapei nr. 12 de implementare a contractului se va concretiza prin:</w:t>
      </w:r>
    </w:p>
    <w:p w14:paraId="15371573" w14:textId="01544038" w:rsidR="00B32BD8" w:rsidRPr="00EE6793" w:rsidRDefault="0078005C" w:rsidP="00EE6793">
      <w:pPr>
        <w:jc w:val="both"/>
        <w:rPr>
          <w:rFonts w:ascii="Arial Narrow" w:hAnsi="Arial Narrow"/>
        </w:rPr>
      </w:pPr>
      <w:r w:rsidRPr="00EE6793">
        <w:rPr>
          <w:rFonts w:ascii="Arial Narrow" w:hAnsi="Arial Narrow"/>
        </w:rPr>
        <w:t xml:space="preserve">a) </w:t>
      </w:r>
      <w:r w:rsidR="00B32BD8" w:rsidRPr="00EE6793">
        <w:rPr>
          <w:rFonts w:ascii="Arial Narrow" w:hAnsi="Arial Narrow"/>
        </w:rPr>
        <w:t xml:space="preserve"> </w:t>
      </w:r>
      <w:r w:rsidRPr="00EE6793">
        <w:rPr>
          <w:rFonts w:ascii="Arial Narrow" w:hAnsi="Arial Narrow"/>
        </w:rPr>
        <w:t xml:space="preserve">        </w:t>
      </w:r>
      <w:r w:rsidR="00B32BD8" w:rsidRPr="00EE6793">
        <w:rPr>
          <w:rFonts w:ascii="Arial Narrow" w:hAnsi="Arial Narrow"/>
        </w:rPr>
        <w:t xml:space="preserve">semnarea de catre membrii comisiei de receptie a proceselor verbale de recepție calitativa </w:t>
      </w:r>
    </w:p>
    <w:p w14:paraId="7D3E963E" w14:textId="166891A9" w:rsidR="00B32BD8" w:rsidRPr="00EE6793" w:rsidRDefault="0078005C" w:rsidP="00EE6793">
      <w:pPr>
        <w:jc w:val="both"/>
        <w:rPr>
          <w:rFonts w:ascii="Arial Narrow" w:hAnsi="Arial Narrow"/>
        </w:rPr>
      </w:pPr>
      <w:r w:rsidRPr="00EE6793">
        <w:rPr>
          <w:rFonts w:ascii="Arial Narrow" w:hAnsi="Arial Narrow"/>
        </w:rPr>
        <w:t xml:space="preserve">b)          </w:t>
      </w:r>
      <w:r w:rsidR="00B32BD8" w:rsidRPr="00EE6793">
        <w:rPr>
          <w:rFonts w:ascii="Arial Narrow" w:hAnsi="Arial Narrow"/>
        </w:rPr>
        <w:t>Raportul de progres intermediar nr.12 (RPI12) ce va cuprinde și raport financiar</w:t>
      </w:r>
    </w:p>
    <w:p w14:paraId="37F3E450" w14:textId="390FB082" w:rsidR="00B32BD8" w:rsidRPr="00EE6793" w:rsidRDefault="00B32BD8" w:rsidP="00EE6793">
      <w:pPr>
        <w:ind w:firstLine="720"/>
        <w:jc w:val="both"/>
        <w:rPr>
          <w:rFonts w:ascii="Arial Narrow" w:hAnsi="Arial Narrow"/>
        </w:rPr>
      </w:pPr>
      <w:r w:rsidRPr="00EE6793">
        <w:rPr>
          <w:rFonts w:ascii="Arial Narrow" w:hAnsi="Arial Narrow"/>
          <w:b/>
          <w:bCs/>
        </w:rPr>
        <w:t>13.</w:t>
      </w:r>
      <w:r w:rsidR="00EE6793">
        <w:rPr>
          <w:rFonts w:ascii="Arial Narrow" w:hAnsi="Arial Narrow"/>
          <w:b/>
          <w:bCs/>
        </w:rPr>
        <w:t xml:space="preserve"> </w:t>
      </w:r>
      <w:r w:rsidRPr="00EE6793">
        <w:rPr>
          <w:rFonts w:ascii="Arial Narrow" w:hAnsi="Arial Narrow"/>
          <w:b/>
          <w:bCs/>
        </w:rPr>
        <w:t>Activitățile de recepție aferente etapei nr.13 (RE13),</w:t>
      </w:r>
      <w:r w:rsidRPr="00EE6793">
        <w:rPr>
          <w:rFonts w:ascii="Arial Narrow" w:hAnsi="Arial Narrow"/>
        </w:rPr>
        <w:t xml:space="preserve"> se vor realiza prin parcurgerea operațiunilor de recepție calitativă a serviciilor  de dezvoltare</w:t>
      </w:r>
      <w:r w:rsidR="00614216">
        <w:rPr>
          <w:rFonts w:ascii="Arial Narrow" w:hAnsi="Arial Narrow"/>
        </w:rPr>
        <w:t xml:space="preserve"> software</w:t>
      </w:r>
      <w:r w:rsidRPr="00EE6793">
        <w:rPr>
          <w:rFonts w:ascii="Arial Narrow" w:hAnsi="Arial Narrow"/>
        </w:rPr>
        <w:t xml:space="preserve"> , pe baza documentelor furnizate de prestatorul care asigura  testarea externa</w:t>
      </w:r>
    </w:p>
    <w:p w14:paraId="228AA4D6" w14:textId="2EB694A6" w:rsidR="00B32BD8" w:rsidRPr="00EE6793" w:rsidRDefault="00B32BD8" w:rsidP="00EE6793">
      <w:pPr>
        <w:jc w:val="both"/>
        <w:rPr>
          <w:rFonts w:ascii="Arial Narrow" w:hAnsi="Arial Narrow"/>
        </w:rPr>
      </w:pPr>
      <w:r w:rsidRPr="00EE6793">
        <w:rPr>
          <w:rFonts w:ascii="Arial Narrow" w:hAnsi="Arial Narrow"/>
        </w:rPr>
        <w:t>Livrabi</w:t>
      </w:r>
      <w:r w:rsidR="004D1354">
        <w:rPr>
          <w:rFonts w:ascii="Arial Narrow" w:hAnsi="Arial Narrow"/>
        </w:rPr>
        <w:t>e</w:t>
      </w:r>
      <w:r w:rsidRPr="00EE6793">
        <w:rPr>
          <w:rFonts w:ascii="Arial Narrow" w:hAnsi="Arial Narrow"/>
        </w:rPr>
        <w:t>l pentru recepția calitativă</w:t>
      </w:r>
    </w:p>
    <w:p w14:paraId="3BE25C11" w14:textId="29F34E82"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documente puse la dispozitie de prestatorul</w:t>
      </w:r>
      <w:r w:rsidR="00614216">
        <w:rPr>
          <w:rFonts w:ascii="Arial Narrow" w:hAnsi="Arial Narrow"/>
        </w:rPr>
        <w:t xml:space="preserve"> care asigura testara</w:t>
      </w:r>
      <w:r w:rsidRPr="00EE6793">
        <w:rPr>
          <w:rFonts w:ascii="Arial Narrow" w:hAnsi="Arial Narrow"/>
        </w:rPr>
        <w:t xml:space="preserve"> extern</w:t>
      </w:r>
      <w:r w:rsidR="00614216">
        <w:rPr>
          <w:rFonts w:ascii="Arial Narrow" w:hAnsi="Arial Narrow"/>
        </w:rPr>
        <w:t>a</w:t>
      </w:r>
      <w:r w:rsidRPr="00EE6793">
        <w:rPr>
          <w:rFonts w:ascii="Arial Narrow" w:hAnsi="Arial Narrow"/>
        </w:rPr>
        <w:t xml:space="preserve"> privind </w:t>
      </w:r>
      <w:r w:rsidR="00614216">
        <w:rPr>
          <w:rFonts w:ascii="Arial Narrow" w:hAnsi="Arial Narrow"/>
        </w:rPr>
        <w:t xml:space="preserve">rezultatele </w:t>
      </w:r>
      <w:r w:rsidRPr="00EE6793">
        <w:rPr>
          <w:rFonts w:ascii="Arial Narrow" w:hAnsi="Arial Narrow"/>
        </w:rPr>
        <w:t>testar</w:t>
      </w:r>
      <w:r w:rsidR="00614216">
        <w:rPr>
          <w:rFonts w:ascii="Arial Narrow" w:hAnsi="Arial Narrow"/>
        </w:rPr>
        <w:t>ii</w:t>
      </w:r>
      <w:r w:rsidRPr="00EE6793">
        <w:rPr>
          <w:rFonts w:ascii="Arial Narrow" w:hAnsi="Arial Narrow"/>
        </w:rPr>
        <w:t xml:space="preserve"> sistemului informatic</w:t>
      </w:r>
    </w:p>
    <w:p w14:paraId="75F2C619" w14:textId="77777777" w:rsidR="00B32BD8" w:rsidRPr="00EE6793" w:rsidRDefault="00B32BD8" w:rsidP="00EE6793">
      <w:pPr>
        <w:jc w:val="both"/>
        <w:rPr>
          <w:rFonts w:ascii="Arial Narrow" w:hAnsi="Arial Narrow"/>
        </w:rPr>
      </w:pPr>
      <w:r w:rsidRPr="00EE6793">
        <w:rPr>
          <w:rFonts w:ascii="Arial Narrow" w:hAnsi="Arial Narrow"/>
        </w:rPr>
        <w:t>Finalizarea etapei nr. 13 de implementare a contractului se va concretiza prin:</w:t>
      </w:r>
    </w:p>
    <w:p w14:paraId="7DA6A9AF" w14:textId="77777777"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 xml:space="preserve">semnarea de catre membrii comisiei de receptie a proceselor verbale de recepție calitativa a serviciilor de dezvoltare,  </w:t>
      </w:r>
    </w:p>
    <w:p w14:paraId="7DC8A178" w14:textId="6CE97DF6" w:rsidR="00B32BD8" w:rsidRPr="00EE6793" w:rsidRDefault="00B32BD8" w:rsidP="00EE6793">
      <w:pPr>
        <w:jc w:val="both"/>
        <w:rPr>
          <w:rFonts w:ascii="Arial Narrow" w:hAnsi="Arial Narrow"/>
        </w:rPr>
      </w:pPr>
      <w:r w:rsidRPr="00EE6793">
        <w:rPr>
          <w:rFonts w:ascii="Arial Narrow" w:hAnsi="Arial Narrow"/>
        </w:rPr>
        <w:t>b)</w:t>
      </w:r>
      <w:r w:rsidRPr="00EE6793">
        <w:rPr>
          <w:rFonts w:ascii="Arial Narrow" w:hAnsi="Arial Narrow"/>
        </w:rPr>
        <w:tab/>
        <w:t xml:space="preserve">Raportul de progres intermediar nr.13 (RPI13) ce va cuprinde și raport financiar </w:t>
      </w:r>
    </w:p>
    <w:p w14:paraId="10F4E622" w14:textId="50741F6A" w:rsidR="00B32BD8" w:rsidRPr="00EE6793" w:rsidRDefault="00B32BD8" w:rsidP="00EE6793">
      <w:pPr>
        <w:ind w:firstLine="720"/>
        <w:jc w:val="both"/>
        <w:rPr>
          <w:rFonts w:ascii="Arial Narrow" w:hAnsi="Arial Narrow"/>
        </w:rPr>
      </w:pPr>
      <w:r w:rsidRPr="00EE6793">
        <w:rPr>
          <w:rFonts w:ascii="Arial Narrow" w:hAnsi="Arial Narrow"/>
          <w:b/>
          <w:bCs/>
        </w:rPr>
        <w:t>14.</w:t>
      </w:r>
      <w:r w:rsidR="00EE6793" w:rsidRPr="00EE6793">
        <w:rPr>
          <w:rFonts w:ascii="Arial Narrow" w:hAnsi="Arial Narrow"/>
          <w:b/>
          <w:bCs/>
        </w:rPr>
        <w:t xml:space="preserve"> </w:t>
      </w:r>
      <w:r w:rsidRPr="00EE6793">
        <w:rPr>
          <w:rFonts w:ascii="Arial Narrow" w:hAnsi="Arial Narrow"/>
          <w:b/>
          <w:bCs/>
        </w:rPr>
        <w:t>Activitățile de recepție aferente etapei nr.14 (RE14),</w:t>
      </w:r>
      <w:r w:rsidRPr="00EE6793">
        <w:rPr>
          <w:rFonts w:ascii="Arial Narrow" w:hAnsi="Arial Narrow"/>
        </w:rPr>
        <w:t xml:space="preserve"> se vor realiza prin parcurgerea operațiunilor de recepție cantitativă și calitativă a serviciilor de migrare, conform cerințelor caietului de sarcini.</w:t>
      </w:r>
    </w:p>
    <w:p w14:paraId="1E2D5E8D" w14:textId="77777777" w:rsidR="00B32BD8" w:rsidRPr="00EE6793" w:rsidRDefault="00B32BD8" w:rsidP="00EE6793">
      <w:pPr>
        <w:jc w:val="both"/>
        <w:rPr>
          <w:rFonts w:ascii="Arial Narrow" w:hAnsi="Arial Narrow"/>
        </w:rPr>
      </w:pPr>
      <w:r w:rsidRPr="00EE6793">
        <w:rPr>
          <w:rFonts w:ascii="Arial Narrow" w:hAnsi="Arial Narrow"/>
        </w:rPr>
        <w:t>Livrabile pentru recepția cantitativă:</w:t>
      </w:r>
    </w:p>
    <w:p w14:paraId="4D91038A"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 verbal de recepție cantitativa care va cuprinde minim următoarele documente:</w:t>
      </w:r>
    </w:p>
    <w:p w14:paraId="4F41A770"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Planul de migrare a datelor</w:t>
      </w:r>
    </w:p>
    <w:p w14:paraId="24C15984"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Strategia de migrare a datelor</w:t>
      </w:r>
    </w:p>
    <w:p w14:paraId="2893F106" w14:textId="77777777" w:rsidR="00B32BD8" w:rsidRPr="00EE6793" w:rsidRDefault="00B32BD8" w:rsidP="00EE6793">
      <w:pPr>
        <w:jc w:val="both"/>
        <w:rPr>
          <w:rFonts w:ascii="Arial Narrow" w:hAnsi="Arial Narrow"/>
        </w:rPr>
      </w:pPr>
      <w:r w:rsidRPr="00EE6793">
        <w:rPr>
          <w:rFonts w:ascii="Arial Narrow" w:hAnsi="Arial Narrow"/>
        </w:rPr>
        <w:lastRenderedPageBreak/>
        <w:t>Livrabile pentru recepția calitativă:</w:t>
      </w:r>
    </w:p>
    <w:p w14:paraId="4E924560"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 verbal de recepție calitativa care va cuprinde cel puțin:</w:t>
      </w:r>
    </w:p>
    <w:p w14:paraId="5C7C57AE"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Raport privind migrarea datelor</w:t>
      </w:r>
    </w:p>
    <w:p w14:paraId="293C85F4" w14:textId="77777777" w:rsidR="00B32BD8" w:rsidRPr="00EE6793" w:rsidRDefault="00B32BD8" w:rsidP="00EE6793">
      <w:pPr>
        <w:jc w:val="both"/>
        <w:rPr>
          <w:rFonts w:ascii="Arial Narrow" w:hAnsi="Arial Narrow"/>
        </w:rPr>
      </w:pPr>
      <w:r w:rsidRPr="00EE6793">
        <w:rPr>
          <w:rFonts w:ascii="Arial Narrow" w:hAnsi="Arial Narrow"/>
        </w:rPr>
        <w:t>Finalizarea etapei nr. 14 de implementare a contractului se va concretiza prin:</w:t>
      </w:r>
    </w:p>
    <w:p w14:paraId="11EBB005" w14:textId="76179E8D"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semnarea de catre membrii comisiei de receptie a procesele verbale de recepție calitativa pentru planul/strategia de</w:t>
      </w:r>
      <w:r w:rsidR="00614216">
        <w:rPr>
          <w:rFonts w:ascii="Arial Narrow" w:hAnsi="Arial Narrow"/>
        </w:rPr>
        <w:t>migrare</w:t>
      </w:r>
      <w:r w:rsidRPr="00EE6793">
        <w:rPr>
          <w:rFonts w:ascii="Arial Narrow" w:hAnsi="Arial Narrow"/>
        </w:rPr>
        <w:t xml:space="preserve">,  </w:t>
      </w:r>
    </w:p>
    <w:p w14:paraId="19CC6325" w14:textId="140DB51B" w:rsidR="00B32BD8" w:rsidRPr="00EE6793" w:rsidRDefault="00B32BD8" w:rsidP="00EE6793">
      <w:pPr>
        <w:jc w:val="both"/>
        <w:rPr>
          <w:rFonts w:ascii="Arial Narrow" w:hAnsi="Arial Narrow"/>
        </w:rPr>
      </w:pPr>
      <w:r w:rsidRPr="00EE6793">
        <w:rPr>
          <w:rFonts w:ascii="Arial Narrow" w:hAnsi="Arial Narrow"/>
        </w:rPr>
        <w:t>b)</w:t>
      </w:r>
      <w:r w:rsidRPr="00EE6793">
        <w:rPr>
          <w:rFonts w:ascii="Arial Narrow" w:hAnsi="Arial Narrow"/>
        </w:rPr>
        <w:tab/>
        <w:t>Raportul de progres intermediar nr.14 (RPI14).</w:t>
      </w:r>
    </w:p>
    <w:p w14:paraId="2C050DFB" w14:textId="401FE3E4" w:rsidR="00B32BD8" w:rsidRPr="00EE6793" w:rsidRDefault="00B32BD8" w:rsidP="00EE6793">
      <w:pPr>
        <w:ind w:firstLine="720"/>
        <w:jc w:val="both"/>
        <w:rPr>
          <w:rFonts w:ascii="Arial Narrow" w:hAnsi="Arial Narrow"/>
        </w:rPr>
      </w:pPr>
      <w:r w:rsidRPr="00EE6793">
        <w:rPr>
          <w:rFonts w:ascii="Arial Narrow" w:hAnsi="Arial Narrow"/>
          <w:b/>
          <w:bCs/>
        </w:rPr>
        <w:t>15.</w:t>
      </w:r>
      <w:r w:rsidR="00EE6793" w:rsidRPr="00EE6793">
        <w:rPr>
          <w:rFonts w:ascii="Arial Narrow" w:hAnsi="Arial Narrow"/>
          <w:b/>
          <w:bCs/>
        </w:rPr>
        <w:t xml:space="preserve"> </w:t>
      </w:r>
      <w:r w:rsidRPr="00EE6793">
        <w:rPr>
          <w:rFonts w:ascii="Arial Narrow" w:hAnsi="Arial Narrow"/>
          <w:b/>
          <w:bCs/>
        </w:rPr>
        <w:t>Activitățile de recepție aferente etapei nr.15 (RE15)</w:t>
      </w:r>
      <w:r w:rsidRPr="00EE6793">
        <w:rPr>
          <w:rFonts w:ascii="Arial Narrow" w:hAnsi="Arial Narrow"/>
        </w:rPr>
        <w:t>, se vor realiza prin parcurgerea operațiunilor de recepție cantitativă și calitativă a de instruire utilizatorilor /administratorilor/ dezvoltatorilor, conform cerințelor caietului de sarcini</w:t>
      </w:r>
    </w:p>
    <w:p w14:paraId="58F623A9" w14:textId="77777777" w:rsidR="00B32BD8" w:rsidRPr="00EE6793" w:rsidRDefault="00B32BD8" w:rsidP="00EE6793">
      <w:pPr>
        <w:jc w:val="both"/>
        <w:rPr>
          <w:rFonts w:ascii="Arial Narrow" w:hAnsi="Arial Narrow"/>
        </w:rPr>
      </w:pPr>
      <w:r w:rsidRPr="00EE6793">
        <w:rPr>
          <w:rFonts w:ascii="Arial Narrow" w:hAnsi="Arial Narrow"/>
        </w:rPr>
        <w:t>Livrabile pentru aceasta activitate:</w:t>
      </w:r>
    </w:p>
    <w:p w14:paraId="75C2DD30"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Procese verbale  cu distribuirea suportului de curs</w:t>
      </w:r>
    </w:p>
    <w:p w14:paraId="4FAC6FA0"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rapoarte de activitate</w:t>
      </w:r>
    </w:p>
    <w:p w14:paraId="25432A43"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liste participanți/sesiune</w:t>
      </w:r>
    </w:p>
    <w:p w14:paraId="1CB91DB7"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pontaje</w:t>
      </w:r>
    </w:p>
    <w:p w14:paraId="04B5B300"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teste de evaluare a participanților</w:t>
      </w:r>
    </w:p>
    <w:p w14:paraId="49A0BF59"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formularele de evaluare</w:t>
      </w:r>
    </w:p>
    <w:p w14:paraId="36D98396"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liste de distribuire diplome</w:t>
      </w:r>
    </w:p>
    <w:p w14:paraId="18EE8D2A" w14:textId="5EAE8CAF"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manuale utilizare și administrare (actualizate)</w:t>
      </w:r>
    </w:p>
    <w:p w14:paraId="12AA514A" w14:textId="77777777" w:rsidR="00B32BD8" w:rsidRPr="00EE6793" w:rsidRDefault="00B32BD8" w:rsidP="00EE6793">
      <w:pPr>
        <w:ind w:firstLine="720"/>
        <w:jc w:val="both"/>
        <w:rPr>
          <w:rFonts w:ascii="Arial Narrow" w:hAnsi="Arial Narrow"/>
        </w:rPr>
      </w:pPr>
      <w:r w:rsidRPr="00EE6793">
        <w:rPr>
          <w:rFonts w:ascii="Arial Narrow" w:hAnsi="Arial Narrow"/>
        </w:rPr>
        <w:t>Finalizarea etapei nr. 15 de implementare a contractului se va concretiza prin:</w:t>
      </w:r>
    </w:p>
    <w:p w14:paraId="2AFD2CDF" w14:textId="77777777"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 xml:space="preserve">semnarea de catre membrii comisiei de receptie a procesului verbal de recepție cantitativa și calitativa pentru desfășurarea sesiunilor de instruire utilizatorilor/administratorilor/dezvoltatorilor,  </w:t>
      </w:r>
    </w:p>
    <w:p w14:paraId="4DAF2833" w14:textId="6EA7FA3F" w:rsidR="00B32BD8" w:rsidRPr="00EE6793" w:rsidRDefault="00B32BD8" w:rsidP="00EE6793">
      <w:pPr>
        <w:jc w:val="both"/>
        <w:rPr>
          <w:rFonts w:ascii="Arial Narrow" w:hAnsi="Arial Narrow"/>
        </w:rPr>
      </w:pPr>
      <w:r w:rsidRPr="00EE6793">
        <w:rPr>
          <w:rFonts w:ascii="Arial Narrow" w:hAnsi="Arial Narrow"/>
        </w:rPr>
        <w:t>b)</w:t>
      </w:r>
      <w:r w:rsidRPr="00EE6793">
        <w:rPr>
          <w:rFonts w:ascii="Arial Narrow" w:hAnsi="Arial Narrow"/>
        </w:rPr>
        <w:tab/>
        <w:t>Raportul de progres intermediar nr.15 (RPI15).</w:t>
      </w:r>
    </w:p>
    <w:p w14:paraId="23775403" w14:textId="36E8FB7E" w:rsidR="00B32BD8" w:rsidRPr="00EE6793" w:rsidRDefault="00B32BD8" w:rsidP="00EE6793">
      <w:pPr>
        <w:ind w:firstLine="720"/>
        <w:jc w:val="both"/>
        <w:rPr>
          <w:rFonts w:ascii="Arial Narrow" w:hAnsi="Arial Narrow"/>
        </w:rPr>
      </w:pPr>
      <w:r w:rsidRPr="00EE6793">
        <w:rPr>
          <w:rFonts w:ascii="Arial Narrow" w:hAnsi="Arial Narrow"/>
          <w:b/>
          <w:bCs/>
        </w:rPr>
        <w:t>16.</w:t>
      </w:r>
      <w:r w:rsidR="00EE6793" w:rsidRPr="00EE6793">
        <w:rPr>
          <w:rFonts w:ascii="Arial Narrow" w:hAnsi="Arial Narrow"/>
          <w:b/>
          <w:bCs/>
        </w:rPr>
        <w:t xml:space="preserve"> </w:t>
      </w:r>
      <w:r w:rsidRPr="00EE6793">
        <w:rPr>
          <w:rFonts w:ascii="Arial Narrow" w:hAnsi="Arial Narrow"/>
          <w:b/>
          <w:bCs/>
        </w:rPr>
        <w:t>Activitățile de recepție aferente etapei finale</w:t>
      </w:r>
      <w:r w:rsidRPr="00EE6793">
        <w:rPr>
          <w:rFonts w:ascii="Arial Narrow" w:hAnsi="Arial Narrow"/>
        </w:rPr>
        <w:t>, se vor realiza prin efectuarea recepției  întregului sistem informatic.</w:t>
      </w:r>
    </w:p>
    <w:p w14:paraId="33DEBD26" w14:textId="0F6F5885" w:rsidR="00B32BD8" w:rsidRPr="00EE6793" w:rsidRDefault="003727D4" w:rsidP="00EE6793">
      <w:pPr>
        <w:jc w:val="both"/>
        <w:rPr>
          <w:rFonts w:ascii="Arial Narrow" w:hAnsi="Arial Narrow"/>
        </w:rPr>
      </w:pPr>
      <w:r w:rsidRPr="003727D4">
        <w:rPr>
          <w:rFonts w:ascii="Arial Narrow" w:hAnsi="Arial Narrow"/>
        </w:rPr>
        <w:t>Livrabile pentru aceasta activitate:</w:t>
      </w:r>
    </w:p>
    <w:p w14:paraId="030B2E47"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Proces verbal de receptie finala, care va cuprinde cel putin:</w:t>
      </w:r>
    </w:p>
    <w:p w14:paraId="5EFB1A9B"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Raport de punere in funcțiune a sistemului informatic</w:t>
      </w:r>
    </w:p>
    <w:p w14:paraId="62388AB8"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Codul sursa al aplicațiilor dezvoltate (actualizate)</w:t>
      </w:r>
    </w:p>
    <w:p w14:paraId="2E2EA098"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Procedura de compilare a codului sursa (actualizate)</w:t>
      </w:r>
    </w:p>
    <w:p w14:paraId="4DD3A256"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Rapoarte de monitorizare și control al proiectului</w:t>
      </w:r>
    </w:p>
    <w:p w14:paraId="4B07A325"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Certificat de garanție pentru sistemul informatic</w:t>
      </w:r>
    </w:p>
    <w:p w14:paraId="7F0A9D7A" w14:textId="77777777"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Manuale utilizatori și administrare (actualizate)</w:t>
      </w:r>
    </w:p>
    <w:p w14:paraId="554845C2" w14:textId="0E75568F" w:rsidR="00B32BD8" w:rsidRPr="00EE6793" w:rsidRDefault="00B32BD8" w:rsidP="00EE6793">
      <w:pPr>
        <w:jc w:val="both"/>
        <w:rPr>
          <w:rFonts w:ascii="Arial Narrow" w:hAnsi="Arial Narrow"/>
        </w:rPr>
      </w:pPr>
      <w:r w:rsidRPr="00EE6793">
        <w:rPr>
          <w:rFonts w:ascii="Arial Narrow" w:hAnsi="Arial Narrow"/>
        </w:rPr>
        <w:t>-</w:t>
      </w:r>
      <w:r w:rsidRPr="00EE6793">
        <w:rPr>
          <w:rFonts w:ascii="Arial Narrow" w:hAnsi="Arial Narrow"/>
        </w:rPr>
        <w:tab/>
        <w:t xml:space="preserve">Raport final </w:t>
      </w:r>
      <w:r w:rsidR="00614216">
        <w:rPr>
          <w:rFonts w:ascii="Arial Narrow" w:hAnsi="Arial Narrow"/>
        </w:rPr>
        <w:t xml:space="preserve">al prestatorului care realizeaza </w:t>
      </w:r>
      <w:r w:rsidRPr="00EE6793">
        <w:rPr>
          <w:rFonts w:ascii="Arial Narrow" w:hAnsi="Arial Narrow"/>
        </w:rPr>
        <w:t xml:space="preserve"> testare</w:t>
      </w:r>
      <w:r w:rsidR="00614216">
        <w:rPr>
          <w:rFonts w:ascii="Arial Narrow" w:hAnsi="Arial Narrow"/>
        </w:rPr>
        <w:t>a</w:t>
      </w:r>
      <w:r w:rsidRPr="00EE6793">
        <w:rPr>
          <w:rFonts w:ascii="Arial Narrow" w:hAnsi="Arial Narrow"/>
        </w:rPr>
        <w:t xml:space="preserve"> externa.</w:t>
      </w:r>
    </w:p>
    <w:p w14:paraId="0BA51688" w14:textId="2D74D0D9" w:rsidR="003727D4" w:rsidRDefault="00B32BD8" w:rsidP="00EE6793">
      <w:pPr>
        <w:jc w:val="both"/>
        <w:rPr>
          <w:rFonts w:ascii="Arial Narrow" w:hAnsi="Arial Narrow"/>
        </w:rPr>
      </w:pPr>
      <w:r w:rsidRPr="00EE6793">
        <w:rPr>
          <w:rFonts w:ascii="Arial Narrow" w:hAnsi="Arial Narrow"/>
        </w:rPr>
        <w:t xml:space="preserve"> </w:t>
      </w:r>
      <w:r w:rsidR="00E523FF" w:rsidRPr="00EE6793">
        <w:rPr>
          <w:rFonts w:ascii="Arial Narrow" w:hAnsi="Arial Narrow"/>
        </w:rPr>
        <w:tab/>
      </w:r>
      <w:r w:rsidR="003727D4" w:rsidRPr="003727D4">
        <w:rPr>
          <w:rFonts w:ascii="Arial Narrow" w:hAnsi="Arial Narrow"/>
        </w:rPr>
        <w:t>Finalizarea implementar</w:t>
      </w:r>
      <w:r w:rsidR="00614216">
        <w:rPr>
          <w:rFonts w:ascii="Arial Narrow" w:hAnsi="Arial Narrow"/>
        </w:rPr>
        <w:t xml:space="preserve">ii </w:t>
      </w:r>
      <w:r w:rsidR="003727D4" w:rsidRPr="003727D4">
        <w:rPr>
          <w:rFonts w:ascii="Arial Narrow" w:hAnsi="Arial Narrow"/>
        </w:rPr>
        <w:t xml:space="preserve"> contractului se va concretiza prin</w:t>
      </w:r>
      <w:r w:rsidR="003727D4">
        <w:rPr>
          <w:rFonts w:ascii="Arial Narrow" w:hAnsi="Arial Narrow"/>
        </w:rPr>
        <w:t>:</w:t>
      </w:r>
    </w:p>
    <w:p w14:paraId="5079272A" w14:textId="575E1FC5" w:rsidR="00B32BD8" w:rsidRPr="00EE6793" w:rsidRDefault="00B32BD8" w:rsidP="00EE6793">
      <w:pPr>
        <w:jc w:val="both"/>
        <w:rPr>
          <w:rFonts w:ascii="Arial Narrow" w:hAnsi="Arial Narrow"/>
        </w:rPr>
      </w:pPr>
      <w:r w:rsidRPr="00EE6793">
        <w:rPr>
          <w:rFonts w:ascii="Arial Narrow" w:hAnsi="Arial Narrow"/>
        </w:rPr>
        <w:t>a)</w:t>
      </w:r>
      <w:r w:rsidRPr="00EE6793">
        <w:rPr>
          <w:rFonts w:ascii="Arial Narrow" w:hAnsi="Arial Narrow"/>
        </w:rPr>
        <w:tab/>
        <w:t>semnarea de către membrii comisiei de recepție a achizitorului și reprezentanții autorizați ai furnizorului a procesului verbal de recepție finală</w:t>
      </w:r>
    </w:p>
    <w:p w14:paraId="52E052A5" w14:textId="77777777" w:rsidR="00B32BD8" w:rsidRPr="00EE6793" w:rsidRDefault="00B32BD8" w:rsidP="00EE6793">
      <w:pPr>
        <w:jc w:val="both"/>
        <w:rPr>
          <w:rFonts w:ascii="Arial Narrow" w:hAnsi="Arial Narrow"/>
        </w:rPr>
      </w:pPr>
      <w:r w:rsidRPr="00EE6793">
        <w:rPr>
          <w:rFonts w:ascii="Arial Narrow" w:hAnsi="Arial Narrow"/>
        </w:rPr>
        <w:t>b)</w:t>
      </w:r>
      <w:r w:rsidRPr="00EE6793">
        <w:rPr>
          <w:rFonts w:ascii="Arial Narrow" w:hAnsi="Arial Narrow"/>
        </w:rPr>
        <w:tab/>
        <w:t>Raportul final (RF) – document elaborat de Prestator prin care se vor recepționa toate activitățile proiectului și punerea în funcțiune a întregului sistem informatic ce face obiectul contractului de finanțare care va cuprinde și raport financiar final.</w:t>
      </w:r>
    </w:p>
    <w:p w14:paraId="6816F5C8" w14:textId="77777777" w:rsidR="00B32BD8" w:rsidRPr="00EE6793" w:rsidRDefault="00B32BD8" w:rsidP="00EE6793">
      <w:pPr>
        <w:ind w:firstLine="720"/>
        <w:jc w:val="both"/>
        <w:rPr>
          <w:rFonts w:ascii="Arial Narrow" w:hAnsi="Arial Narrow"/>
        </w:rPr>
      </w:pPr>
      <w:r w:rsidRPr="00EE6793">
        <w:rPr>
          <w:rFonts w:ascii="Arial Narrow" w:hAnsi="Arial Narrow"/>
        </w:rPr>
        <w:t>Toate procesele-verbale aferente activităților de recepție vor conține în mod obligatoriu seriile/versiunile/licențele tuturor produselor hardware și software instalate, configurate și puse în funcțiune precum și toate documentele solicitate în  caietul de sarcini si prezentate in propunerea tehnica.</w:t>
      </w:r>
    </w:p>
    <w:p w14:paraId="490C5EA6" w14:textId="77777777" w:rsidR="00614216" w:rsidRPr="00651CA1" w:rsidRDefault="00614216" w:rsidP="00614216">
      <w:pPr>
        <w:pStyle w:val="Default"/>
        <w:ind w:firstLine="708"/>
        <w:jc w:val="both"/>
        <w:rPr>
          <w:rFonts w:ascii="Arial Narrow" w:hAnsi="Arial Narrow"/>
          <w:color w:val="auto"/>
        </w:rPr>
      </w:pPr>
      <w:r w:rsidRPr="00651CA1">
        <w:rPr>
          <w:rFonts w:ascii="Arial Narrow" w:hAnsi="Arial Narrow"/>
          <w:color w:val="auto"/>
        </w:rPr>
        <w:t xml:space="preserve">Dacă procedurile </w:t>
      </w:r>
      <w:r>
        <w:rPr>
          <w:rFonts w:ascii="Arial Narrow" w:hAnsi="Arial Narrow"/>
          <w:color w:val="auto"/>
        </w:rPr>
        <w:t xml:space="preserve">realizate de prestatorul care asigura </w:t>
      </w:r>
      <w:r w:rsidRPr="00651CA1">
        <w:rPr>
          <w:rFonts w:ascii="Arial Narrow" w:hAnsi="Arial Narrow"/>
          <w:color w:val="auto"/>
        </w:rPr>
        <w:t xml:space="preserve"> testare</w:t>
      </w:r>
      <w:r>
        <w:rPr>
          <w:rFonts w:ascii="Arial Narrow" w:hAnsi="Arial Narrow"/>
          <w:color w:val="auto"/>
        </w:rPr>
        <w:t>a externa</w:t>
      </w:r>
      <w:r w:rsidRPr="00651CA1">
        <w:rPr>
          <w:rFonts w:ascii="Arial Narrow" w:hAnsi="Arial Narrow"/>
          <w:color w:val="auto"/>
        </w:rPr>
        <w:t xml:space="preserve"> vor</w:t>
      </w:r>
      <w:r w:rsidRPr="00F224A0">
        <w:rPr>
          <w:rFonts w:ascii="Arial Narrow" w:hAnsi="Arial Narrow"/>
          <w:color w:val="auto"/>
        </w:rPr>
        <w:t xml:space="preserve"> </w:t>
      </w:r>
      <w:r>
        <w:rPr>
          <w:rFonts w:ascii="Arial Narrow" w:hAnsi="Arial Narrow"/>
          <w:color w:val="auto"/>
        </w:rPr>
        <w:t>necesita</w:t>
      </w:r>
      <w:r w:rsidRPr="00651CA1">
        <w:rPr>
          <w:rFonts w:ascii="Arial Narrow" w:hAnsi="Arial Narrow"/>
          <w:color w:val="auto"/>
        </w:rPr>
        <w:t xml:space="preserve">, după caz, eventuale corecții/update-uri/upgrade-uri, </w:t>
      </w:r>
      <w:r>
        <w:rPr>
          <w:rFonts w:ascii="Arial Narrow" w:hAnsi="Arial Narrow"/>
          <w:color w:val="auto"/>
        </w:rPr>
        <w:t>prestatorul</w:t>
      </w:r>
      <w:r w:rsidRPr="00651CA1">
        <w:rPr>
          <w:rFonts w:ascii="Arial Narrow" w:hAnsi="Arial Narrow"/>
          <w:color w:val="auto"/>
        </w:rPr>
        <w:t xml:space="preserve"> va corecta toate problemele constatate, în vederea atingerii scopului declarat al achiziției și anume realizarea unui sistem informatic perfect funcțional și operațional, în termenele stabilite prin graficul de implementare. </w:t>
      </w:r>
    </w:p>
    <w:p w14:paraId="52CA2246" w14:textId="77777777" w:rsidR="00614216" w:rsidRPr="00651CA1" w:rsidRDefault="00614216" w:rsidP="00614216">
      <w:pPr>
        <w:pStyle w:val="Default"/>
        <w:ind w:firstLine="708"/>
        <w:jc w:val="both"/>
        <w:rPr>
          <w:rFonts w:ascii="Arial Narrow" w:hAnsi="Arial Narrow"/>
          <w:color w:val="auto"/>
        </w:rPr>
      </w:pPr>
      <w:r w:rsidRPr="00651CA1">
        <w:rPr>
          <w:rFonts w:ascii="Arial Narrow" w:hAnsi="Arial Narrow"/>
          <w:color w:val="auto"/>
        </w:rPr>
        <w:lastRenderedPageBreak/>
        <w:t xml:space="preserve">Procedurile urmate cu ocazia efectuării recepțiilor în cadrul contractului vor fi convenite de comun acord de achizitor și </w:t>
      </w:r>
      <w:r>
        <w:rPr>
          <w:rFonts w:ascii="Arial Narrow" w:hAnsi="Arial Narrow"/>
          <w:color w:val="auto"/>
        </w:rPr>
        <w:t>prestator</w:t>
      </w:r>
      <w:r w:rsidRPr="00651CA1">
        <w:rPr>
          <w:rFonts w:ascii="Arial Narrow" w:hAnsi="Arial Narrow"/>
          <w:color w:val="auto"/>
        </w:rPr>
        <w:t xml:space="preserve">. În caz de divergență între achizitor și </w:t>
      </w:r>
      <w:r>
        <w:rPr>
          <w:rFonts w:ascii="Arial Narrow" w:hAnsi="Arial Narrow"/>
          <w:color w:val="auto"/>
        </w:rPr>
        <w:t>prestator</w:t>
      </w:r>
      <w:r w:rsidRPr="00651CA1">
        <w:rPr>
          <w:rFonts w:ascii="Arial Narrow" w:hAnsi="Arial Narrow"/>
          <w:color w:val="auto"/>
        </w:rPr>
        <w:t xml:space="preserve">, punctul de vedere al achizitorului, emis pe baza prevederilor caietului de sarcini, va prevala. </w:t>
      </w:r>
    </w:p>
    <w:p w14:paraId="2F91B744" w14:textId="77777777" w:rsidR="00614216" w:rsidRPr="00651CA1" w:rsidRDefault="00614216" w:rsidP="00614216">
      <w:pPr>
        <w:pStyle w:val="Default"/>
        <w:ind w:firstLine="708"/>
        <w:jc w:val="both"/>
        <w:rPr>
          <w:rFonts w:ascii="Arial Narrow" w:hAnsi="Arial Narrow"/>
          <w:color w:val="auto"/>
        </w:rPr>
      </w:pPr>
      <w:r w:rsidRPr="00651CA1">
        <w:rPr>
          <w:rFonts w:ascii="Arial Narrow" w:hAnsi="Arial Narrow"/>
          <w:color w:val="auto"/>
        </w:rPr>
        <w:t xml:space="preserve">Se va considera că obligațiile ce revin </w:t>
      </w:r>
      <w:r>
        <w:rPr>
          <w:rFonts w:ascii="Arial Narrow" w:hAnsi="Arial Narrow"/>
          <w:color w:val="auto"/>
        </w:rPr>
        <w:t>prestatorului</w:t>
      </w:r>
      <w:r w:rsidRPr="00651CA1">
        <w:rPr>
          <w:rFonts w:ascii="Arial Narrow" w:hAnsi="Arial Narrow"/>
          <w:color w:val="auto"/>
        </w:rPr>
        <w:t xml:space="preserve"> au fost îndeplinite integral în momentul în care sistemul informatic integrat va fi funcțional și operațional 100% la nivel național, conform cerințelor prezentului caiet de sarcini și propunerii tehnice, fapt ce se va materializa prin semnarea de către membrii comisiei de recepție a achizitorului și reprezentanții autorizați ai </w:t>
      </w:r>
      <w:r>
        <w:rPr>
          <w:rFonts w:ascii="Arial Narrow" w:hAnsi="Arial Narrow"/>
          <w:color w:val="auto"/>
        </w:rPr>
        <w:t>prestatorului</w:t>
      </w:r>
      <w:r w:rsidRPr="00651CA1">
        <w:rPr>
          <w:rFonts w:ascii="Arial Narrow" w:hAnsi="Arial Narrow"/>
          <w:color w:val="auto"/>
        </w:rPr>
        <w:t xml:space="preserve"> a procesului verbal de recepție finală.</w:t>
      </w:r>
    </w:p>
    <w:p w14:paraId="24FEAC60" w14:textId="68CFF063" w:rsidR="00B32BD8" w:rsidRPr="00EE6793" w:rsidRDefault="00B32BD8" w:rsidP="00EE6793">
      <w:pPr>
        <w:ind w:firstLine="720"/>
        <w:jc w:val="both"/>
        <w:rPr>
          <w:rFonts w:ascii="Arial Narrow" w:hAnsi="Arial Narrow"/>
        </w:rPr>
      </w:pPr>
      <w:r w:rsidRPr="00EE6793">
        <w:rPr>
          <w:rFonts w:ascii="Arial Narrow" w:hAnsi="Arial Narrow"/>
        </w:rPr>
        <w:t xml:space="preserve">Produsele vor fi livrate în mod obligatoriu împreună cu </w:t>
      </w:r>
      <w:r w:rsidR="00DD2761">
        <w:rPr>
          <w:rFonts w:ascii="Arial Narrow" w:hAnsi="Arial Narrow"/>
        </w:rPr>
        <w:t xml:space="preserve">cel puțin </w:t>
      </w:r>
      <w:r w:rsidRPr="00EE6793">
        <w:rPr>
          <w:rFonts w:ascii="Arial Narrow" w:hAnsi="Arial Narrow"/>
        </w:rPr>
        <w:t xml:space="preserve">următoarele documente: </w:t>
      </w:r>
    </w:p>
    <w:p w14:paraId="59279C17" w14:textId="77777777" w:rsidR="00B32BD8" w:rsidRPr="00EE6793" w:rsidRDefault="00B32BD8" w:rsidP="00EE6793">
      <w:pPr>
        <w:jc w:val="both"/>
        <w:rPr>
          <w:rFonts w:ascii="Arial Narrow" w:hAnsi="Arial Narrow"/>
        </w:rPr>
      </w:pPr>
      <w:r w:rsidRPr="00EE6793">
        <w:rPr>
          <w:rFonts w:ascii="Arial Narrow" w:hAnsi="Arial Narrow"/>
        </w:rPr>
        <w:t xml:space="preserve">a) aviz de însoțire a mărfii; </w:t>
      </w:r>
    </w:p>
    <w:p w14:paraId="5F9C078E" w14:textId="77777777" w:rsidR="00B32BD8" w:rsidRPr="00EE6793" w:rsidRDefault="00B32BD8" w:rsidP="00EE6793">
      <w:pPr>
        <w:jc w:val="both"/>
        <w:rPr>
          <w:rFonts w:ascii="Arial Narrow" w:hAnsi="Arial Narrow"/>
        </w:rPr>
      </w:pPr>
      <w:r w:rsidRPr="00EE6793">
        <w:rPr>
          <w:rFonts w:ascii="Arial Narrow" w:hAnsi="Arial Narrow"/>
        </w:rPr>
        <w:t xml:space="preserve">b) certificate de calitate și garanție; </w:t>
      </w:r>
    </w:p>
    <w:p w14:paraId="7FDAAD52" w14:textId="77777777" w:rsidR="00B32BD8" w:rsidRPr="00EE6793" w:rsidRDefault="00B32BD8" w:rsidP="00EE6793">
      <w:pPr>
        <w:jc w:val="both"/>
        <w:rPr>
          <w:rFonts w:ascii="Arial Narrow" w:hAnsi="Arial Narrow"/>
        </w:rPr>
      </w:pPr>
      <w:r w:rsidRPr="00EE6793">
        <w:rPr>
          <w:rFonts w:ascii="Arial Narrow" w:hAnsi="Arial Narrow"/>
        </w:rPr>
        <w:t xml:space="preserve">c) declarații de conformitate; </w:t>
      </w:r>
    </w:p>
    <w:p w14:paraId="0C46F761" w14:textId="033821B9" w:rsidR="00B32BD8" w:rsidRPr="00EE6793" w:rsidRDefault="00B32BD8" w:rsidP="00EE6793">
      <w:pPr>
        <w:jc w:val="both"/>
        <w:rPr>
          <w:rFonts w:ascii="Arial Narrow" w:hAnsi="Arial Narrow"/>
        </w:rPr>
      </w:pPr>
      <w:r w:rsidRPr="00EE6793">
        <w:rPr>
          <w:rFonts w:ascii="Arial Narrow" w:hAnsi="Arial Narrow"/>
        </w:rPr>
        <w:t>d) documentații tehnice, conform caietului de sarcini și propunerii tehnice.</w:t>
      </w:r>
    </w:p>
    <w:sectPr w:rsidR="00B32BD8" w:rsidRPr="00EE6793" w:rsidSect="00B32BD8">
      <w:footerReference w:type="default" r:id="rId7"/>
      <w:pgSz w:w="12240" w:h="15840"/>
      <w:pgMar w:top="1077"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B3D3E" w14:textId="77777777" w:rsidR="00991E3A" w:rsidRDefault="00991E3A" w:rsidP="00EE6793">
      <w:r>
        <w:separator/>
      </w:r>
    </w:p>
  </w:endnote>
  <w:endnote w:type="continuationSeparator" w:id="0">
    <w:p w14:paraId="1D77B424" w14:textId="77777777" w:rsidR="00991E3A" w:rsidRDefault="00991E3A" w:rsidP="00EE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921854"/>
      <w:docPartObj>
        <w:docPartGallery w:val="Page Numbers (Bottom of Page)"/>
        <w:docPartUnique/>
      </w:docPartObj>
    </w:sdtPr>
    <w:sdtEndPr>
      <w:rPr>
        <w:noProof/>
      </w:rPr>
    </w:sdtEndPr>
    <w:sdtContent>
      <w:p w14:paraId="61F7843E" w14:textId="6333AC52" w:rsidR="00EE6793" w:rsidRDefault="00EE67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415C97" w14:textId="77777777" w:rsidR="00EE6793" w:rsidRDefault="00EE6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A72B7" w14:textId="77777777" w:rsidR="00991E3A" w:rsidRDefault="00991E3A" w:rsidP="00EE6793">
      <w:r>
        <w:separator/>
      </w:r>
    </w:p>
  </w:footnote>
  <w:footnote w:type="continuationSeparator" w:id="0">
    <w:p w14:paraId="25F23708" w14:textId="77777777" w:rsidR="00991E3A" w:rsidRDefault="00991E3A" w:rsidP="00EE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4A94DC8"/>
    <w:multiLevelType w:val="hybridMultilevel"/>
    <w:tmpl w:val="2E9C687C"/>
    <w:lvl w:ilvl="0" w:tplc="662C3BD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6224B05"/>
    <w:multiLevelType w:val="hybridMultilevel"/>
    <w:tmpl w:val="2220668A"/>
    <w:lvl w:ilvl="0" w:tplc="11007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8B"/>
    <w:rsid w:val="00013177"/>
    <w:rsid w:val="0002528B"/>
    <w:rsid w:val="000F5F97"/>
    <w:rsid w:val="001C39EE"/>
    <w:rsid w:val="0021012D"/>
    <w:rsid w:val="003727D4"/>
    <w:rsid w:val="0043628D"/>
    <w:rsid w:val="004B0880"/>
    <w:rsid w:val="004D1354"/>
    <w:rsid w:val="004E26F7"/>
    <w:rsid w:val="004F3F0A"/>
    <w:rsid w:val="00526F0C"/>
    <w:rsid w:val="00614216"/>
    <w:rsid w:val="00623FCD"/>
    <w:rsid w:val="0078005C"/>
    <w:rsid w:val="00786266"/>
    <w:rsid w:val="00856E20"/>
    <w:rsid w:val="009875FA"/>
    <w:rsid w:val="00991E3A"/>
    <w:rsid w:val="00A13CB5"/>
    <w:rsid w:val="00A40503"/>
    <w:rsid w:val="00AA354C"/>
    <w:rsid w:val="00AB78CF"/>
    <w:rsid w:val="00B32BD8"/>
    <w:rsid w:val="00BB4C03"/>
    <w:rsid w:val="00C60C0F"/>
    <w:rsid w:val="00CA02D4"/>
    <w:rsid w:val="00DA1015"/>
    <w:rsid w:val="00DD2761"/>
    <w:rsid w:val="00E11CC0"/>
    <w:rsid w:val="00E523FF"/>
    <w:rsid w:val="00EE6793"/>
    <w:rsid w:val="00FA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7EA9D"/>
  <w15:chartTrackingRefBased/>
  <w15:docId w15:val="{70FEC9A4-4094-4EC7-84D0-4EC1D619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C0"/>
    <w:pPr>
      <w:suppressAutoHyphens/>
    </w:pPr>
    <w:rPr>
      <w:sz w:val="24"/>
      <w:szCs w:val="24"/>
      <w:lang w:val="ro-RO" w:eastAsia="ar-SA"/>
    </w:rPr>
  </w:style>
  <w:style w:type="paragraph" w:styleId="Heading1">
    <w:name w:val="heading 1"/>
    <w:basedOn w:val="Normal"/>
    <w:next w:val="Normal"/>
    <w:link w:val="Heading1Char"/>
    <w:qFormat/>
    <w:rsid w:val="00E11CC0"/>
    <w:pPr>
      <w:keepNext/>
      <w:tabs>
        <w:tab w:val="num" w:pos="0"/>
      </w:tabs>
      <w:jc w:val="center"/>
      <w:outlineLvl w:val="0"/>
    </w:pPr>
    <w:rPr>
      <w:b/>
      <w:bCs/>
      <w:sz w:val="28"/>
      <w:szCs w:val="28"/>
    </w:rPr>
  </w:style>
  <w:style w:type="paragraph" w:styleId="Heading2">
    <w:name w:val="heading 2"/>
    <w:basedOn w:val="Normal"/>
    <w:next w:val="Normal"/>
    <w:link w:val="Heading2Char"/>
    <w:qFormat/>
    <w:rsid w:val="00E11CC0"/>
    <w:pPr>
      <w:keepNext/>
      <w:tabs>
        <w:tab w:val="num" w:pos="0"/>
      </w:tabs>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CC0"/>
    <w:rPr>
      <w:b/>
      <w:bCs/>
      <w:sz w:val="28"/>
      <w:szCs w:val="28"/>
      <w:lang w:val="ro-RO" w:eastAsia="ar-SA"/>
    </w:rPr>
  </w:style>
  <w:style w:type="character" w:customStyle="1" w:styleId="Heading2Char">
    <w:name w:val="Heading 2 Char"/>
    <w:basedOn w:val="DefaultParagraphFont"/>
    <w:link w:val="Heading2"/>
    <w:rsid w:val="00E11CC0"/>
    <w:rPr>
      <w:sz w:val="24"/>
      <w:szCs w:val="24"/>
      <w:lang w:val="ro-RO" w:eastAsia="ar-SA"/>
    </w:rPr>
  </w:style>
  <w:style w:type="paragraph" w:styleId="NormalWeb">
    <w:name w:val="Normal (Web)"/>
    <w:basedOn w:val="Normal"/>
    <w:uiPriority w:val="99"/>
    <w:qFormat/>
    <w:rsid w:val="00E11CC0"/>
    <w:pPr>
      <w:suppressAutoHyphens w:val="0"/>
      <w:spacing w:beforeAutospacing="1" w:after="119"/>
    </w:pPr>
    <w:rPr>
      <w:lang w:eastAsia="ro-RO"/>
    </w:rPr>
  </w:style>
  <w:style w:type="paragraph" w:styleId="BalloonText">
    <w:name w:val="Balloon Text"/>
    <w:basedOn w:val="Normal"/>
    <w:link w:val="BalloonTextChar"/>
    <w:uiPriority w:val="99"/>
    <w:semiHidden/>
    <w:unhideWhenUsed/>
    <w:rsid w:val="00B32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BD8"/>
    <w:rPr>
      <w:rFonts w:ascii="Segoe UI" w:hAnsi="Segoe UI" w:cs="Segoe UI"/>
      <w:sz w:val="18"/>
      <w:szCs w:val="18"/>
      <w:lang w:val="ro-RO" w:eastAsia="ar-SA"/>
    </w:rPr>
  </w:style>
  <w:style w:type="paragraph" w:styleId="ListParagraph">
    <w:name w:val="List Paragraph"/>
    <w:basedOn w:val="Normal"/>
    <w:uiPriority w:val="34"/>
    <w:qFormat/>
    <w:rsid w:val="00AA354C"/>
    <w:pPr>
      <w:ind w:left="720"/>
      <w:contextualSpacing/>
    </w:pPr>
  </w:style>
  <w:style w:type="paragraph" w:styleId="Header">
    <w:name w:val="header"/>
    <w:basedOn w:val="Normal"/>
    <w:link w:val="HeaderChar"/>
    <w:uiPriority w:val="99"/>
    <w:unhideWhenUsed/>
    <w:rsid w:val="00EE6793"/>
    <w:pPr>
      <w:tabs>
        <w:tab w:val="center" w:pos="4703"/>
        <w:tab w:val="right" w:pos="9406"/>
      </w:tabs>
    </w:pPr>
  </w:style>
  <w:style w:type="character" w:customStyle="1" w:styleId="HeaderChar">
    <w:name w:val="Header Char"/>
    <w:basedOn w:val="DefaultParagraphFont"/>
    <w:link w:val="Header"/>
    <w:uiPriority w:val="99"/>
    <w:rsid w:val="00EE6793"/>
    <w:rPr>
      <w:sz w:val="24"/>
      <w:szCs w:val="24"/>
      <w:lang w:val="ro-RO" w:eastAsia="ar-SA"/>
    </w:rPr>
  </w:style>
  <w:style w:type="paragraph" w:styleId="Footer">
    <w:name w:val="footer"/>
    <w:basedOn w:val="Normal"/>
    <w:link w:val="FooterChar"/>
    <w:uiPriority w:val="99"/>
    <w:unhideWhenUsed/>
    <w:rsid w:val="00EE6793"/>
    <w:pPr>
      <w:tabs>
        <w:tab w:val="center" w:pos="4703"/>
        <w:tab w:val="right" w:pos="9406"/>
      </w:tabs>
    </w:pPr>
  </w:style>
  <w:style w:type="character" w:customStyle="1" w:styleId="FooterChar">
    <w:name w:val="Footer Char"/>
    <w:basedOn w:val="DefaultParagraphFont"/>
    <w:link w:val="Footer"/>
    <w:uiPriority w:val="99"/>
    <w:rsid w:val="00EE6793"/>
    <w:rPr>
      <w:sz w:val="24"/>
      <w:szCs w:val="24"/>
      <w:lang w:val="ro-RO" w:eastAsia="ar-SA"/>
    </w:rPr>
  </w:style>
  <w:style w:type="paragraph" w:customStyle="1" w:styleId="Default">
    <w:name w:val="Default"/>
    <w:rsid w:val="00614216"/>
    <w:pPr>
      <w:autoSpaceDE w:val="0"/>
      <w:autoSpaceDN w:val="0"/>
      <w:adjustRightInd w:val="0"/>
    </w:pPr>
    <w:rPr>
      <w:rFonts w:ascii="Arial" w:eastAsia="Calibri" w:hAnsi="Arial" w:cs="Arial"/>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3302</Words>
  <Characters>18825</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mihaela</cp:lastModifiedBy>
  <cp:revision>2</cp:revision>
  <cp:lastPrinted>2020-08-14T08:51:00Z</cp:lastPrinted>
  <dcterms:created xsi:type="dcterms:W3CDTF">2020-08-14T08:52:00Z</dcterms:created>
  <dcterms:modified xsi:type="dcterms:W3CDTF">2020-08-14T08:52:00Z</dcterms:modified>
</cp:coreProperties>
</file>